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B324" w14:textId="44FC0D58" w:rsidR="006210DC" w:rsidRDefault="00EE68C8">
      <w:r>
        <w:rPr>
          <w:noProof/>
        </w:rPr>
        <w:drawing>
          <wp:inline distT="0" distB="0" distL="0" distR="0" wp14:anchorId="1498B89F" wp14:editId="33E92322">
            <wp:extent cx="5486400" cy="3200400"/>
            <wp:effectExtent l="19050" t="19050" r="1905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621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C8"/>
    <w:rsid w:val="0017502B"/>
    <w:rsid w:val="005821E7"/>
    <w:rsid w:val="006210DC"/>
    <w:rsid w:val="00C82BDE"/>
    <w:rsid w:val="00EE6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D06B"/>
  <w15:chartTrackingRefBased/>
  <w15:docId w15:val="{74BCE9A7-490F-47FB-B7A4-FFBCF541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7DFC58-DBED-4F35-91E4-5A40D851C02C}"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nl-NL"/>
        </a:p>
      </dgm:t>
    </dgm:pt>
    <dgm:pt modelId="{2C29151C-5948-4DC1-A770-10D93F47C401}">
      <dgm:prSet phldrT="[Tekst]"/>
      <dgm:spPr/>
      <dgm:t>
        <a:bodyPr/>
        <a:lstStyle/>
        <a:p>
          <a:r>
            <a:rPr lang="nl-NL"/>
            <a:t>Y</a:t>
          </a:r>
        </a:p>
        <a:p>
          <a:r>
            <a:rPr lang="nl-NL"/>
            <a:t>voetballer, alfamannetje, veel vrienden, grappenmaker, snel geraakt, enthousiast, door, klein van stuk</a:t>
          </a:r>
        </a:p>
      </dgm:t>
    </dgm:pt>
    <dgm:pt modelId="{81BF7F16-52BE-489C-9021-FDA682E73CB0}" type="parTrans" cxnId="{B58E77B8-6722-4829-8AE0-BD1BC0B87F76}">
      <dgm:prSet/>
      <dgm:spPr/>
      <dgm:t>
        <a:bodyPr/>
        <a:lstStyle/>
        <a:p>
          <a:endParaRPr lang="nl-NL"/>
        </a:p>
      </dgm:t>
    </dgm:pt>
    <dgm:pt modelId="{229815C2-6704-4D53-B48D-012DD4AA9738}" type="sibTrans" cxnId="{B58E77B8-6722-4829-8AE0-BD1BC0B87F76}">
      <dgm:prSet/>
      <dgm:spPr/>
      <dgm:t>
        <a:bodyPr/>
        <a:lstStyle/>
        <a:p>
          <a:endParaRPr lang="nl-NL"/>
        </a:p>
      </dgm:t>
    </dgm:pt>
    <dgm:pt modelId="{2B28C64A-D6E3-4918-9AC7-84395603F818}">
      <dgm:prSet phldrT="[Tekst]" custT="1"/>
      <dgm:spPr/>
      <dgm:t>
        <a:bodyPr/>
        <a:lstStyle/>
        <a:p>
          <a:r>
            <a:rPr lang="nl-NL" sz="1500"/>
            <a:t>Y Thuis</a:t>
          </a:r>
        </a:p>
        <a:p>
          <a:r>
            <a:rPr lang="nl-NL" sz="1050"/>
            <a:t>zus groep 7 en 2 jongere broers, NT2 gezin uit Iraq, ouders die school belangrijk vinden,  vader weinig veel aan het werk</a:t>
          </a:r>
        </a:p>
      </dgm:t>
    </dgm:pt>
    <dgm:pt modelId="{0EE47359-5A86-48F1-A67A-3C0C5EC477D0}" type="parTrans" cxnId="{D2AE9D2A-BD03-44A5-B67E-4587DABF04D2}">
      <dgm:prSet/>
      <dgm:spPr/>
      <dgm:t>
        <a:bodyPr/>
        <a:lstStyle/>
        <a:p>
          <a:endParaRPr lang="nl-NL"/>
        </a:p>
      </dgm:t>
    </dgm:pt>
    <dgm:pt modelId="{87E34BC1-B36E-4911-A26E-35548A0F48F3}" type="sibTrans" cxnId="{D2AE9D2A-BD03-44A5-B67E-4587DABF04D2}">
      <dgm:prSet/>
      <dgm:spPr/>
      <dgm:t>
        <a:bodyPr/>
        <a:lstStyle/>
        <a:p>
          <a:endParaRPr lang="nl-NL"/>
        </a:p>
      </dgm:t>
    </dgm:pt>
    <dgm:pt modelId="{72DF34C4-9BC0-4F34-861E-E426778BD9BC}">
      <dgm:prSet phldrT="[Tekst]" custT="1"/>
      <dgm:spPr/>
      <dgm:t>
        <a:bodyPr/>
        <a:lstStyle/>
        <a:p>
          <a:r>
            <a:rPr lang="nl-NL" sz="1500"/>
            <a:t>De school van Y</a:t>
          </a:r>
        </a:p>
        <a:p>
          <a:r>
            <a:rPr lang="nl-NL" sz="1050"/>
            <a:t>sindskort kindcentrum, veel vernieuwingen in de steigers, populatie met een weging vergelijkbaar met de Bijlmer, van elke groep één klas, collega's kennen alle kinderen en stappen makkelijk binnen bij elkaar </a:t>
          </a:r>
        </a:p>
      </dgm:t>
    </dgm:pt>
    <dgm:pt modelId="{9B0D0007-D596-4A61-BE20-24DDEF71EDDB}" type="parTrans" cxnId="{E11872F6-8A11-48CF-B108-9BFF50CE7899}">
      <dgm:prSet/>
      <dgm:spPr/>
      <dgm:t>
        <a:bodyPr/>
        <a:lstStyle/>
        <a:p>
          <a:endParaRPr lang="nl-NL"/>
        </a:p>
      </dgm:t>
    </dgm:pt>
    <dgm:pt modelId="{3A6CB06A-7632-4AA5-B6CE-4DE636423BB3}" type="sibTrans" cxnId="{E11872F6-8A11-48CF-B108-9BFF50CE7899}">
      <dgm:prSet/>
      <dgm:spPr/>
      <dgm:t>
        <a:bodyPr/>
        <a:lstStyle/>
        <a:p>
          <a:endParaRPr lang="nl-NL"/>
        </a:p>
      </dgm:t>
    </dgm:pt>
    <dgm:pt modelId="{E9DA4770-5544-4156-B4B9-8CDD93D4D4FA}">
      <dgm:prSet phldrT="[Tekst]" custT="1"/>
      <dgm:spPr/>
      <dgm:t>
        <a:bodyPr/>
        <a:lstStyle/>
        <a:p>
          <a:r>
            <a:rPr lang="nl-NL" sz="1200"/>
            <a:t> </a:t>
          </a:r>
          <a:r>
            <a:rPr lang="nl-NL" sz="1500"/>
            <a:t>Y In de klas</a:t>
          </a:r>
        </a:p>
        <a:p>
          <a:r>
            <a:rPr lang="nl-NL" sz="1050"/>
            <a:t>is veel bezig met wat er om hem heen gebeurt,roept als hij iets wilt weten of zeggen, mist vaak uitleg, vindt vrije situaties lastig, komt vaak met ideetjes, geeft het op als iets niet in één keer goed lukt, vaak bij conflicten betrokken</a:t>
          </a:r>
        </a:p>
      </dgm:t>
    </dgm:pt>
    <dgm:pt modelId="{9D15F076-C2AF-4FAC-9A5C-35306BDF5034}" type="parTrans" cxnId="{9FBA69BF-964B-412B-9AA2-17076E9F30B4}">
      <dgm:prSet/>
      <dgm:spPr/>
      <dgm:t>
        <a:bodyPr/>
        <a:lstStyle/>
        <a:p>
          <a:endParaRPr lang="nl-NL"/>
        </a:p>
      </dgm:t>
    </dgm:pt>
    <dgm:pt modelId="{434609B0-C027-404A-8138-68009EE395B2}" type="sibTrans" cxnId="{9FBA69BF-964B-412B-9AA2-17076E9F30B4}">
      <dgm:prSet/>
      <dgm:spPr/>
      <dgm:t>
        <a:bodyPr/>
        <a:lstStyle/>
        <a:p>
          <a:endParaRPr lang="nl-NL"/>
        </a:p>
      </dgm:t>
    </dgm:pt>
    <dgm:pt modelId="{09794930-B264-4834-9BFD-09CC61BA764F}">
      <dgm:prSet phldrT="[Tekst]" custT="1"/>
      <dgm:spPr/>
      <dgm:t>
        <a:bodyPr/>
        <a:lstStyle/>
        <a:p>
          <a:r>
            <a:rPr lang="nl-NL" sz="1500"/>
            <a:t>De klas van Y</a:t>
          </a:r>
        </a:p>
        <a:p>
          <a:r>
            <a:rPr lang="nl-NL" sz="1050"/>
            <a:t>19 kinderen, 2/3 jongens, drukke groep met veel kinderen die zich moeilijk kunnen concentreren, twee leerkrachten</a:t>
          </a:r>
        </a:p>
      </dgm:t>
    </dgm:pt>
    <dgm:pt modelId="{0441CFC1-E10E-4935-A569-7947D717CCC0}" type="parTrans" cxnId="{DA8702FA-08C2-42FE-9685-6A1FB6F72B78}">
      <dgm:prSet/>
      <dgm:spPr/>
      <dgm:t>
        <a:bodyPr/>
        <a:lstStyle/>
        <a:p>
          <a:endParaRPr lang="nl-NL"/>
        </a:p>
      </dgm:t>
    </dgm:pt>
    <dgm:pt modelId="{FA56BDF1-94BF-4C8B-8D20-2CC6C40C8853}" type="sibTrans" cxnId="{DA8702FA-08C2-42FE-9685-6A1FB6F72B78}">
      <dgm:prSet/>
      <dgm:spPr/>
      <dgm:t>
        <a:bodyPr/>
        <a:lstStyle/>
        <a:p>
          <a:endParaRPr lang="nl-NL"/>
        </a:p>
      </dgm:t>
    </dgm:pt>
    <dgm:pt modelId="{1E8E52CB-9DDF-4F7F-BB9A-E8845555A572}" type="pres">
      <dgm:prSet presAssocID="{917DFC58-DBED-4F35-91E4-5A40D851C02C}" presName="diagram" presStyleCnt="0">
        <dgm:presLayoutVars>
          <dgm:chMax val="1"/>
          <dgm:dir/>
          <dgm:animLvl val="ctr"/>
          <dgm:resizeHandles val="exact"/>
        </dgm:presLayoutVars>
      </dgm:prSet>
      <dgm:spPr/>
    </dgm:pt>
    <dgm:pt modelId="{A5482120-C061-41CD-97ED-63745998C1AE}" type="pres">
      <dgm:prSet presAssocID="{917DFC58-DBED-4F35-91E4-5A40D851C02C}" presName="matrix" presStyleCnt="0"/>
      <dgm:spPr/>
    </dgm:pt>
    <dgm:pt modelId="{9CC08C55-A7C3-4C2C-964C-C9B322F796B4}" type="pres">
      <dgm:prSet presAssocID="{917DFC58-DBED-4F35-91E4-5A40D851C02C}" presName="tile1" presStyleLbl="node1" presStyleIdx="0" presStyleCnt="4"/>
      <dgm:spPr/>
    </dgm:pt>
    <dgm:pt modelId="{5CFAB7A6-1CB1-4053-A34A-6DDD53E23C58}" type="pres">
      <dgm:prSet presAssocID="{917DFC58-DBED-4F35-91E4-5A40D851C02C}" presName="tile1text" presStyleLbl="node1" presStyleIdx="0" presStyleCnt="4">
        <dgm:presLayoutVars>
          <dgm:chMax val="0"/>
          <dgm:chPref val="0"/>
          <dgm:bulletEnabled val="1"/>
        </dgm:presLayoutVars>
      </dgm:prSet>
      <dgm:spPr/>
    </dgm:pt>
    <dgm:pt modelId="{4DE6BD29-043F-4CF7-9505-527BD793ACFE}" type="pres">
      <dgm:prSet presAssocID="{917DFC58-DBED-4F35-91E4-5A40D851C02C}" presName="tile2" presStyleLbl="node1" presStyleIdx="1" presStyleCnt="4"/>
      <dgm:spPr/>
    </dgm:pt>
    <dgm:pt modelId="{8DC72C8A-C396-44F6-987B-56C0B76ADB1B}" type="pres">
      <dgm:prSet presAssocID="{917DFC58-DBED-4F35-91E4-5A40D851C02C}" presName="tile2text" presStyleLbl="node1" presStyleIdx="1" presStyleCnt="4">
        <dgm:presLayoutVars>
          <dgm:chMax val="0"/>
          <dgm:chPref val="0"/>
          <dgm:bulletEnabled val="1"/>
        </dgm:presLayoutVars>
      </dgm:prSet>
      <dgm:spPr/>
    </dgm:pt>
    <dgm:pt modelId="{B25E94C8-151C-420A-A531-A69D86AB0F8E}" type="pres">
      <dgm:prSet presAssocID="{917DFC58-DBED-4F35-91E4-5A40D851C02C}" presName="tile3" presStyleLbl="node1" presStyleIdx="2" presStyleCnt="4"/>
      <dgm:spPr/>
    </dgm:pt>
    <dgm:pt modelId="{86C1FF06-A758-4617-8D5C-70BD1EB8A1FB}" type="pres">
      <dgm:prSet presAssocID="{917DFC58-DBED-4F35-91E4-5A40D851C02C}" presName="tile3text" presStyleLbl="node1" presStyleIdx="2" presStyleCnt="4">
        <dgm:presLayoutVars>
          <dgm:chMax val="0"/>
          <dgm:chPref val="0"/>
          <dgm:bulletEnabled val="1"/>
        </dgm:presLayoutVars>
      </dgm:prSet>
      <dgm:spPr/>
    </dgm:pt>
    <dgm:pt modelId="{A02C6C19-57D6-44DE-AD22-D127291383D3}" type="pres">
      <dgm:prSet presAssocID="{917DFC58-DBED-4F35-91E4-5A40D851C02C}" presName="tile4" presStyleLbl="node1" presStyleIdx="3" presStyleCnt="4" custLinFactNeighborX="231" custLinFactNeighborY="397"/>
      <dgm:spPr/>
    </dgm:pt>
    <dgm:pt modelId="{9AC7B7C0-BA1D-4B39-9FD9-2CCA6E350E8F}" type="pres">
      <dgm:prSet presAssocID="{917DFC58-DBED-4F35-91E4-5A40D851C02C}" presName="tile4text" presStyleLbl="node1" presStyleIdx="3" presStyleCnt="4">
        <dgm:presLayoutVars>
          <dgm:chMax val="0"/>
          <dgm:chPref val="0"/>
          <dgm:bulletEnabled val="1"/>
        </dgm:presLayoutVars>
      </dgm:prSet>
      <dgm:spPr/>
    </dgm:pt>
    <dgm:pt modelId="{A87C9E1F-1D5C-4B4C-A660-163D03A76EC0}" type="pres">
      <dgm:prSet presAssocID="{917DFC58-DBED-4F35-91E4-5A40D851C02C}" presName="centerTile" presStyleLbl="fgShp" presStyleIdx="0" presStyleCnt="1">
        <dgm:presLayoutVars>
          <dgm:chMax val="0"/>
          <dgm:chPref val="0"/>
        </dgm:presLayoutVars>
      </dgm:prSet>
      <dgm:spPr/>
    </dgm:pt>
  </dgm:ptLst>
  <dgm:cxnLst>
    <dgm:cxn modelId="{430D2A12-3DFF-4BDD-8792-581A5E9F7AB6}" type="presOf" srcId="{E9DA4770-5544-4156-B4B9-8CDD93D4D4FA}" destId="{B25E94C8-151C-420A-A531-A69D86AB0F8E}" srcOrd="0" destOrd="0" presId="urn:microsoft.com/office/officeart/2005/8/layout/matrix1"/>
    <dgm:cxn modelId="{13F76414-EABF-425F-9107-C7C8456E0FC4}" type="presOf" srcId="{2C29151C-5948-4DC1-A770-10D93F47C401}" destId="{A87C9E1F-1D5C-4B4C-A660-163D03A76EC0}" srcOrd="0" destOrd="0" presId="urn:microsoft.com/office/officeart/2005/8/layout/matrix1"/>
    <dgm:cxn modelId="{D2AE9D2A-BD03-44A5-B67E-4587DABF04D2}" srcId="{2C29151C-5948-4DC1-A770-10D93F47C401}" destId="{2B28C64A-D6E3-4918-9AC7-84395603F818}" srcOrd="0" destOrd="0" parTransId="{0EE47359-5A86-48F1-A67A-3C0C5EC477D0}" sibTransId="{87E34BC1-B36E-4911-A26E-35548A0F48F3}"/>
    <dgm:cxn modelId="{0878C230-161E-4E03-AF8F-337A4F6E2B36}" type="presOf" srcId="{2B28C64A-D6E3-4918-9AC7-84395603F818}" destId="{5CFAB7A6-1CB1-4053-A34A-6DDD53E23C58}" srcOrd="1" destOrd="0" presId="urn:microsoft.com/office/officeart/2005/8/layout/matrix1"/>
    <dgm:cxn modelId="{5BC5FC3A-9FF8-4706-B809-06C039AF778D}" type="presOf" srcId="{E9DA4770-5544-4156-B4B9-8CDD93D4D4FA}" destId="{86C1FF06-A758-4617-8D5C-70BD1EB8A1FB}" srcOrd="1" destOrd="0" presId="urn:microsoft.com/office/officeart/2005/8/layout/matrix1"/>
    <dgm:cxn modelId="{7DB0BA75-866A-4279-BA98-168C2581B1F3}" type="presOf" srcId="{2B28C64A-D6E3-4918-9AC7-84395603F818}" destId="{9CC08C55-A7C3-4C2C-964C-C9B322F796B4}" srcOrd="0" destOrd="0" presId="urn:microsoft.com/office/officeart/2005/8/layout/matrix1"/>
    <dgm:cxn modelId="{B253679F-F41D-456E-81FA-F527EC0BBD97}" type="presOf" srcId="{917DFC58-DBED-4F35-91E4-5A40D851C02C}" destId="{1E8E52CB-9DDF-4F7F-BB9A-E8845555A572}" srcOrd="0" destOrd="0" presId="urn:microsoft.com/office/officeart/2005/8/layout/matrix1"/>
    <dgm:cxn modelId="{B58E77B8-6722-4829-8AE0-BD1BC0B87F76}" srcId="{917DFC58-DBED-4F35-91E4-5A40D851C02C}" destId="{2C29151C-5948-4DC1-A770-10D93F47C401}" srcOrd="0" destOrd="0" parTransId="{81BF7F16-52BE-489C-9021-FDA682E73CB0}" sibTransId="{229815C2-6704-4D53-B48D-012DD4AA9738}"/>
    <dgm:cxn modelId="{9FBA69BF-964B-412B-9AA2-17076E9F30B4}" srcId="{2C29151C-5948-4DC1-A770-10D93F47C401}" destId="{E9DA4770-5544-4156-B4B9-8CDD93D4D4FA}" srcOrd="2" destOrd="0" parTransId="{9D15F076-C2AF-4FAC-9A5C-35306BDF5034}" sibTransId="{434609B0-C027-404A-8138-68009EE395B2}"/>
    <dgm:cxn modelId="{4AFE89C6-483E-45E8-8876-A80B2D1B62CA}" type="presOf" srcId="{72DF34C4-9BC0-4F34-861E-E426778BD9BC}" destId="{4DE6BD29-043F-4CF7-9505-527BD793ACFE}" srcOrd="0" destOrd="0" presId="urn:microsoft.com/office/officeart/2005/8/layout/matrix1"/>
    <dgm:cxn modelId="{96F737F4-1F51-4DFE-86A0-D73735BDEFB9}" type="presOf" srcId="{09794930-B264-4834-9BFD-09CC61BA764F}" destId="{9AC7B7C0-BA1D-4B39-9FD9-2CCA6E350E8F}" srcOrd="1" destOrd="0" presId="urn:microsoft.com/office/officeart/2005/8/layout/matrix1"/>
    <dgm:cxn modelId="{4019D5F5-4BF8-4C0A-829D-DD49CDFDC174}" type="presOf" srcId="{72DF34C4-9BC0-4F34-861E-E426778BD9BC}" destId="{8DC72C8A-C396-44F6-987B-56C0B76ADB1B}" srcOrd="1" destOrd="0" presId="urn:microsoft.com/office/officeart/2005/8/layout/matrix1"/>
    <dgm:cxn modelId="{E11872F6-8A11-48CF-B108-9BFF50CE7899}" srcId="{2C29151C-5948-4DC1-A770-10D93F47C401}" destId="{72DF34C4-9BC0-4F34-861E-E426778BD9BC}" srcOrd="1" destOrd="0" parTransId="{9B0D0007-D596-4A61-BE20-24DDEF71EDDB}" sibTransId="{3A6CB06A-7632-4AA5-B6CE-4DE636423BB3}"/>
    <dgm:cxn modelId="{DA8702FA-08C2-42FE-9685-6A1FB6F72B78}" srcId="{2C29151C-5948-4DC1-A770-10D93F47C401}" destId="{09794930-B264-4834-9BFD-09CC61BA764F}" srcOrd="3" destOrd="0" parTransId="{0441CFC1-E10E-4935-A569-7947D717CCC0}" sibTransId="{FA56BDF1-94BF-4C8B-8D20-2CC6C40C8853}"/>
    <dgm:cxn modelId="{368A0DFA-2479-4BB7-B25C-BB0DF010476F}" type="presOf" srcId="{09794930-B264-4834-9BFD-09CC61BA764F}" destId="{A02C6C19-57D6-44DE-AD22-D127291383D3}" srcOrd="0" destOrd="0" presId="urn:microsoft.com/office/officeart/2005/8/layout/matrix1"/>
    <dgm:cxn modelId="{4E82AD90-38CE-4BD6-88DF-E3414FC26387}" type="presParOf" srcId="{1E8E52CB-9DDF-4F7F-BB9A-E8845555A572}" destId="{A5482120-C061-41CD-97ED-63745998C1AE}" srcOrd="0" destOrd="0" presId="urn:microsoft.com/office/officeart/2005/8/layout/matrix1"/>
    <dgm:cxn modelId="{43EDD272-C767-4634-9E0D-6AED1CD12E3B}" type="presParOf" srcId="{A5482120-C061-41CD-97ED-63745998C1AE}" destId="{9CC08C55-A7C3-4C2C-964C-C9B322F796B4}" srcOrd="0" destOrd="0" presId="urn:microsoft.com/office/officeart/2005/8/layout/matrix1"/>
    <dgm:cxn modelId="{BA5EDEB1-1BBA-49EF-A133-EDC9DEBA9711}" type="presParOf" srcId="{A5482120-C061-41CD-97ED-63745998C1AE}" destId="{5CFAB7A6-1CB1-4053-A34A-6DDD53E23C58}" srcOrd="1" destOrd="0" presId="urn:microsoft.com/office/officeart/2005/8/layout/matrix1"/>
    <dgm:cxn modelId="{E32FBDF3-51A1-41D3-B168-3F6E443B02A0}" type="presParOf" srcId="{A5482120-C061-41CD-97ED-63745998C1AE}" destId="{4DE6BD29-043F-4CF7-9505-527BD793ACFE}" srcOrd="2" destOrd="0" presId="urn:microsoft.com/office/officeart/2005/8/layout/matrix1"/>
    <dgm:cxn modelId="{3A7EBD5F-8053-42C6-BC5B-71380205B798}" type="presParOf" srcId="{A5482120-C061-41CD-97ED-63745998C1AE}" destId="{8DC72C8A-C396-44F6-987B-56C0B76ADB1B}" srcOrd="3" destOrd="0" presId="urn:microsoft.com/office/officeart/2005/8/layout/matrix1"/>
    <dgm:cxn modelId="{4397C7BF-0267-4163-B145-BDC11B995423}" type="presParOf" srcId="{A5482120-C061-41CD-97ED-63745998C1AE}" destId="{B25E94C8-151C-420A-A531-A69D86AB0F8E}" srcOrd="4" destOrd="0" presId="urn:microsoft.com/office/officeart/2005/8/layout/matrix1"/>
    <dgm:cxn modelId="{69737D93-71E6-40FC-8CC4-4C2E68656198}" type="presParOf" srcId="{A5482120-C061-41CD-97ED-63745998C1AE}" destId="{86C1FF06-A758-4617-8D5C-70BD1EB8A1FB}" srcOrd="5" destOrd="0" presId="urn:microsoft.com/office/officeart/2005/8/layout/matrix1"/>
    <dgm:cxn modelId="{4A2B5D9E-E053-42CD-8DA0-482432A7114E}" type="presParOf" srcId="{A5482120-C061-41CD-97ED-63745998C1AE}" destId="{A02C6C19-57D6-44DE-AD22-D127291383D3}" srcOrd="6" destOrd="0" presId="urn:microsoft.com/office/officeart/2005/8/layout/matrix1"/>
    <dgm:cxn modelId="{05F92025-691B-4028-9504-0A80684F4936}" type="presParOf" srcId="{A5482120-C061-41CD-97ED-63745998C1AE}" destId="{9AC7B7C0-BA1D-4B39-9FD9-2CCA6E350E8F}" srcOrd="7" destOrd="0" presId="urn:microsoft.com/office/officeart/2005/8/layout/matrix1"/>
    <dgm:cxn modelId="{0E896AA4-E674-42CA-BD8C-39CFD4798662}" type="presParOf" srcId="{1E8E52CB-9DDF-4F7F-BB9A-E8845555A572}" destId="{A87C9E1F-1D5C-4B4C-A660-163D03A76EC0}" srcOrd="1" destOrd="0" presId="urn:microsoft.com/office/officeart/2005/8/layout/matrix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C08C55-A7C3-4C2C-964C-C9B322F796B4}">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nl-NL" sz="1500" kern="1200"/>
            <a:t>Y Thuis</a:t>
          </a:r>
        </a:p>
        <a:p>
          <a:pPr marL="0" lvl="0" indent="0" algn="ctr" defTabSz="666750">
            <a:lnSpc>
              <a:spcPct val="90000"/>
            </a:lnSpc>
            <a:spcBef>
              <a:spcPct val="0"/>
            </a:spcBef>
            <a:spcAft>
              <a:spcPct val="35000"/>
            </a:spcAft>
            <a:buNone/>
          </a:pPr>
          <a:r>
            <a:rPr lang="nl-NL" sz="1050" kern="1200"/>
            <a:t>zus groep 7 en 2 jongere broers, NT2 gezin uit Iraq, ouders die school belangrijk vinden,  vader weinig veel aan het werk</a:t>
          </a:r>
        </a:p>
      </dsp:txBody>
      <dsp:txXfrm rot="5400000">
        <a:off x="-1" y="1"/>
        <a:ext cx="2743200" cy="1200150"/>
      </dsp:txXfrm>
    </dsp:sp>
    <dsp:sp modelId="{4DE6BD29-043F-4CF7-9505-527BD793ACFE}">
      <dsp:nvSpPr>
        <dsp:cNvPr id="0" name=""/>
        <dsp:cNvSpPr/>
      </dsp:nvSpPr>
      <dsp:spPr>
        <a:xfrm>
          <a:off x="2743200" y="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nl-NL" sz="1500" kern="1200"/>
            <a:t>De school van Y</a:t>
          </a:r>
        </a:p>
        <a:p>
          <a:pPr marL="0" lvl="0" indent="0" algn="ctr" defTabSz="666750">
            <a:lnSpc>
              <a:spcPct val="90000"/>
            </a:lnSpc>
            <a:spcBef>
              <a:spcPct val="0"/>
            </a:spcBef>
            <a:spcAft>
              <a:spcPct val="35000"/>
            </a:spcAft>
            <a:buNone/>
          </a:pPr>
          <a:r>
            <a:rPr lang="nl-NL" sz="1050" kern="1200"/>
            <a:t>sindskort kindcentrum, veel vernieuwingen in de steigers, populatie met een weging vergelijkbaar met de Bijlmer, van elke groep één klas, collega's kennen alle kinderen en stappen makkelijk binnen bij elkaar </a:t>
          </a:r>
        </a:p>
      </dsp:txBody>
      <dsp:txXfrm>
        <a:off x="2743200" y="0"/>
        <a:ext cx="2743200" cy="1200150"/>
      </dsp:txXfrm>
    </dsp:sp>
    <dsp:sp modelId="{B25E94C8-151C-420A-A531-A69D86AB0F8E}">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nl-NL" sz="1200" kern="1200"/>
            <a:t> </a:t>
          </a:r>
          <a:r>
            <a:rPr lang="nl-NL" sz="1500" kern="1200"/>
            <a:t>Y In de klas</a:t>
          </a:r>
        </a:p>
        <a:p>
          <a:pPr marL="0" lvl="0" indent="0" algn="ctr" defTabSz="533400">
            <a:lnSpc>
              <a:spcPct val="90000"/>
            </a:lnSpc>
            <a:spcBef>
              <a:spcPct val="0"/>
            </a:spcBef>
            <a:spcAft>
              <a:spcPct val="35000"/>
            </a:spcAft>
            <a:buNone/>
          </a:pPr>
          <a:r>
            <a:rPr lang="nl-NL" sz="1050" kern="1200"/>
            <a:t>is veel bezig met wat er om hem heen gebeurt,roept als hij iets wilt weten of zeggen, mist vaak uitleg, vindt vrije situaties lastig, komt vaak met ideetjes, geeft het op als iets niet in één keer goed lukt, vaak bij conflicten betrokken</a:t>
          </a:r>
        </a:p>
      </dsp:txBody>
      <dsp:txXfrm rot="10800000">
        <a:off x="0" y="2000250"/>
        <a:ext cx="2743200" cy="1200150"/>
      </dsp:txXfrm>
    </dsp:sp>
    <dsp:sp modelId="{A02C6C19-57D6-44DE-AD22-D127291383D3}">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nl-NL" sz="1500" kern="1200"/>
            <a:t>De klas van Y</a:t>
          </a:r>
        </a:p>
        <a:p>
          <a:pPr marL="0" lvl="0" indent="0" algn="ctr" defTabSz="666750">
            <a:lnSpc>
              <a:spcPct val="90000"/>
            </a:lnSpc>
            <a:spcBef>
              <a:spcPct val="0"/>
            </a:spcBef>
            <a:spcAft>
              <a:spcPct val="35000"/>
            </a:spcAft>
            <a:buNone/>
          </a:pPr>
          <a:r>
            <a:rPr lang="nl-NL" sz="1050" kern="1200"/>
            <a:t>19 kinderen, 2/3 jongens, drukke groep met veel kinderen die zich moeilijk kunnen concentreren, twee leerkrachten</a:t>
          </a:r>
        </a:p>
      </dsp:txBody>
      <dsp:txXfrm rot="-5400000">
        <a:off x="2743200" y="2000250"/>
        <a:ext cx="2743200" cy="1200150"/>
      </dsp:txXfrm>
    </dsp:sp>
    <dsp:sp modelId="{A87C9E1F-1D5C-4B4C-A660-163D03A76EC0}">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Y</a:t>
          </a:r>
        </a:p>
        <a:p>
          <a:pPr marL="0" lvl="0" indent="0" algn="ctr" defTabSz="355600">
            <a:lnSpc>
              <a:spcPct val="90000"/>
            </a:lnSpc>
            <a:spcBef>
              <a:spcPct val="0"/>
            </a:spcBef>
            <a:spcAft>
              <a:spcPct val="35000"/>
            </a:spcAft>
            <a:buNone/>
          </a:pPr>
          <a:r>
            <a:rPr lang="nl-NL" sz="800" kern="1200"/>
            <a:t>voetballer, alfamannetje, veel vrienden, grappenmaker, snel geraakt, enthousiast, door, klein van stuk</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2EBB6C736674BBDFBF3A096836224" ma:contentTypeVersion="14" ma:contentTypeDescription="Een nieuw document maken." ma:contentTypeScope="" ma:versionID="ff4d6f81511d73732ddcde8221603421">
  <xsd:schema xmlns:xsd="http://www.w3.org/2001/XMLSchema" xmlns:xs="http://www.w3.org/2001/XMLSchema" xmlns:p="http://schemas.microsoft.com/office/2006/metadata/properties" xmlns:ns3="9173e010-0606-44da-a12c-a7092011ba4c" xmlns:ns4="3e6cb8dd-8b9f-475e-acc5-23642c11c9bb" targetNamespace="http://schemas.microsoft.com/office/2006/metadata/properties" ma:root="true" ma:fieldsID="5a4eb3e255b55d2a095f1c8aebf9fbdd" ns3:_="" ns4:_="">
    <xsd:import namespace="9173e010-0606-44da-a12c-a7092011ba4c"/>
    <xsd:import namespace="3e6cb8dd-8b9f-475e-acc5-23642c11c9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e010-0606-44da-a12c-a7092011b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6cb8dd-8b9f-475e-acc5-23642c11c9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1C77E-C2A1-4DD1-B242-FAF71C624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e010-0606-44da-a12c-a7092011ba4c"/>
    <ds:schemaRef ds:uri="3e6cb8dd-8b9f-475e-acc5-23642c11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6D4EB-F899-462A-A4C8-7EDE95434DDA}">
  <ds:schemaRefs>
    <ds:schemaRef ds:uri="http://schemas.microsoft.com/sharepoint/v3/contenttype/forms"/>
  </ds:schemaRefs>
</ds:datastoreItem>
</file>

<file path=customXml/itemProps3.xml><?xml version="1.0" encoding="utf-8"?>
<ds:datastoreItem xmlns:ds="http://schemas.openxmlformats.org/officeDocument/2006/customXml" ds:itemID="{ECFC3D08-E6D9-4CBB-92B9-2DD5DD7DDCC0}">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9173e010-0606-44da-a12c-a7092011ba4c"/>
    <ds:schemaRef ds:uri="http://schemas.microsoft.com/office/infopath/2007/PartnerControls"/>
    <ds:schemaRef ds:uri="3e6cb8dd-8b9f-475e-acc5-23642c11c9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Chang</dc:creator>
  <cp:keywords/>
  <dc:description/>
  <cp:lastModifiedBy>Ilse Chang</cp:lastModifiedBy>
  <cp:revision>1</cp:revision>
  <dcterms:created xsi:type="dcterms:W3CDTF">2021-10-07T18:58:00Z</dcterms:created>
  <dcterms:modified xsi:type="dcterms:W3CDTF">2021-10-07T19:39:00Z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0x0101007512EBB6C736674BBDFBF3A096836224</vt:lpwstr>
  </property>
</Properties>
</file>