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FC8C" w14:textId="0D2B2A93" w:rsidR="001C38D9" w:rsidRPr="00DE6B5E" w:rsidRDefault="00DB2696" w:rsidP="003A6255">
      <w:p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Trainersoverle</w:t>
      </w:r>
      <w:r w:rsidR="00E93360">
        <w:rPr>
          <w:b/>
          <w:bCs/>
          <w:sz w:val="22"/>
          <w:szCs w:val="22"/>
        </w:rPr>
        <w:t xml:space="preserve">g </w:t>
      </w:r>
      <w:r w:rsidR="00351FEC">
        <w:rPr>
          <w:b/>
          <w:bCs/>
          <w:sz w:val="22"/>
          <w:szCs w:val="22"/>
        </w:rPr>
        <w:t>23 maart 2022.</w:t>
      </w:r>
    </w:p>
    <w:p w14:paraId="036DEB0E" w14:textId="3349E391" w:rsidR="00D9484B" w:rsidRPr="00DE6B5E" w:rsidRDefault="00D9484B" w:rsidP="003A6255">
      <w:p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Aanwezig: Hanne, Sander, Femmy, Peter, Herman-Jan, Peter Truijens, Caroline en Sanne ( i.p.v. Astrid).</w:t>
      </w:r>
    </w:p>
    <w:p w14:paraId="70C526A5" w14:textId="596AFAED" w:rsidR="003A6255" w:rsidRPr="00DE6B5E" w:rsidRDefault="003A6255" w:rsidP="003A6255">
      <w:pPr>
        <w:rPr>
          <w:sz w:val="22"/>
          <w:szCs w:val="22"/>
        </w:rPr>
      </w:pPr>
    </w:p>
    <w:p w14:paraId="18B8A87F" w14:textId="34ABF569" w:rsidR="003A6255" w:rsidRPr="00DE6B5E" w:rsidRDefault="001C38D9" w:rsidP="003A6255">
      <w:pPr>
        <w:pStyle w:val="Lijstalinea"/>
        <w:numPr>
          <w:ilvl w:val="0"/>
          <w:numId w:val="2"/>
        </w:num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Opening en vaststellen agenda</w:t>
      </w:r>
    </w:p>
    <w:p w14:paraId="43F29EC7" w14:textId="4112F221" w:rsidR="00D9484B" w:rsidRDefault="00D9484B" w:rsidP="00D9484B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Fraukje leidt de vergadering en opent met goed nieuws. Er zijn op dit moment al meer dan 100  leerkrachten die belangstelling hebben voor de informatiebijeenkomst voor de training 202</w:t>
      </w:r>
      <w:r w:rsidR="00851060">
        <w:rPr>
          <w:sz w:val="22"/>
          <w:szCs w:val="22"/>
        </w:rPr>
        <w:t>2</w:t>
      </w:r>
      <w:r w:rsidRPr="00DE6B5E">
        <w:rPr>
          <w:sz w:val="22"/>
          <w:szCs w:val="22"/>
        </w:rPr>
        <w:t>-202</w:t>
      </w:r>
      <w:r w:rsidR="00851060">
        <w:rPr>
          <w:sz w:val="22"/>
          <w:szCs w:val="22"/>
        </w:rPr>
        <w:t>3</w:t>
      </w:r>
      <w:r w:rsidRPr="00DE6B5E">
        <w:rPr>
          <w:sz w:val="22"/>
          <w:szCs w:val="22"/>
        </w:rPr>
        <w:t xml:space="preserve">. </w:t>
      </w:r>
      <w:r w:rsidR="00851060">
        <w:rPr>
          <w:sz w:val="22"/>
          <w:szCs w:val="22"/>
        </w:rPr>
        <w:t xml:space="preserve"> De </w:t>
      </w:r>
      <w:r w:rsidRPr="00DE6B5E">
        <w:rPr>
          <w:sz w:val="22"/>
          <w:szCs w:val="22"/>
        </w:rPr>
        <w:t xml:space="preserve">flyer </w:t>
      </w:r>
      <w:r w:rsidR="00851060">
        <w:rPr>
          <w:sz w:val="22"/>
          <w:szCs w:val="22"/>
        </w:rPr>
        <w:t xml:space="preserve">is net </w:t>
      </w:r>
      <w:r w:rsidR="00240F92">
        <w:rPr>
          <w:sz w:val="22"/>
          <w:szCs w:val="22"/>
        </w:rPr>
        <w:t>,</w:t>
      </w:r>
      <w:r w:rsidRPr="00DE6B5E">
        <w:rPr>
          <w:sz w:val="22"/>
          <w:szCs w:val="22"/>
        </w:rPr>
        <w:t>ruim een week</w:t>
      </w:r>
      <w:r w:rsidR="00240F92">
        <w:rPr>
          <w:sz w:val="22"/>
          <w:szCs w:val="22"/>
        </w:rPr>
        <w:t xml:space="preserve"> geleden, </w:t>
      </w:r>
      <w:r w:rsidRPr="00DE6B5E">
        <w:rPr>
          <w:sz w:val="22"/>
          <w:szCs w:val="22"/>
        </w:rPr>
        <w:t xml:space="preserve">uitgezet.  </w:t>
      </w:r>
      <w:r w:rsidR="00240F92">
        <w:rPr>
          <w:sz w:val="22"/>
          <w:szCs w:val="22"/>
        </w:rPr>
        <w:t xml:space="preserve">De vraag komt boven met hoeveel trainersgroepen we willen werken bij zoveel aanmeldingen. </w:t>
      </w:r>
    </w:p>
    <w:p w14:paraId="0EDFB83A" w14:textId="1517A5EA" w:rsidR="00A86972" w:rsidRPr="00DE6B5E" w:rsidRDefault="00A86972" w:rsidP="00D9484B">
      <w:pPr>
        <w:pStyle w:val="Lijstalinea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Verder </w:t>
      </w:r>
      <w:r w:rsidR="00102889">
        <w:rPr>
          <w:sz w:val="22"/>
          <w:szCs w:val="22"/>
        </w:rPr>
        <w:t>is er steeds meer aandacht vanuit OC en W voor deze training/promotieonderzoek.</w:t>
      </w:r>
    </w:p>
    <w:p w14:paraId="38FB0236" w14:textId="77777777" w:rsidR="00D9484B" w:rsidRPr="00DE6B5E" w:rsidRDefault="00D9484B" w:rsidP="00D9484B">
      <w:pPr>
        <w:pStyle w:val="Lijstalinea"/>
        <w:ind w:left="360"/>
        <w:rPr>
          <w:sz w:val="22"/>
          <w:szCs w:val="22"/>
        </w:rPr>
      </w:pPr>
    </w:p>
    <w:p w14:paraId="102B1E57" w14:textId="4FDE88A7" w:rsidR="003A6255" w:rsidRPr="00DE6B5E" w:rsidRDefault="003A6255" w:rsidP="00806F34">
      <w:pPr>
        <w:pStyle w:val="Lijstalinea"/>
        <w:numPr>
          <w:ilvl w:val="0"/>
          <w:numId w:val="2"/>
        </w:num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 xml:space="preserve">Terugblik op de </w:t>
      </w:r>
      <w:r w:rsidR="00806F34" w:rsidRPr="00DE6B5E">
        <w:rPr>
          <w:b/>
          <w:bCs/>
          <w:sz w:val="22"/>
          <w:szCs w:val="22"/>
        </w:rPr>
        <w:t>vierde</w:t>
      </w:r>
      <w:r w:rsidRPr="00DE6B5E">
        <w:rPr>
          <w:b/>
          <w:bCs/>
          <w:sz w:val="22"/>
          <w:szCs w:val="22"/>
        </w:rPr>
        <w:t xml:space="preserve"> </w:t>
      </w:r>
      <w:r w:rsidR="00240F92" w:rsidRPr="00DE6B5E">
        <w:rPr>
          <w:b/>
          <w:bCs/>
          <w:sz w:val="22"/>
          <w:szCs w:val="22"/>
        </w:rPr>
        <w:t>training dag</w:t>
      </w:r>
      <w:r w:rsidR="00240F92">
        <w:rPr>
          <w:b/>
          <w:bCs/>
          <w:sz w:val="22"/>
          <w:szCs w:val="22"/>
        </w:rPr>
        <w:t>.</w:t>
      </w:r>
    </w:p>
    <w:p w14:paraId="7903314F" w14:textId="18136650" w:rsidR="003A6255" w:rsidRPr="00DE6B5E" w:rsidRDefault="003A6255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Uitwisselen wat we in essentie hebben waargenomen in de groepen en hoe het programma helpend is geweest bij het leren. Met andere woorden: uitwisselen waar we staan met de groepen en kijken wat er mogelijk nodig is in het vervolg, vanuit het onderzoek, etc.</w:t>
      </w:r>
    </w:p>
    <w:p w14:paraId="3B48CC8D" w14:textId="72DC0D9E" w:rsidR="00D9484B" w:rsidRPr="00DE6B5E" w:rsidRDefault="00D9484B" w:rsidP="003A6255">
      <w:pPr>
        <w:ind w:left="360"/>
        <w:rPr>
          <w:sz w:val="22"/>
          <w:szCs w:val="22"/>
        </w:rPr>
      </w:pPr>
    </w:p>
    <w:p w14:paraId="7F0362C7" w14:textId="3E0B1DAF" w:rsidR="00D9484B" w:rsidRPr="00DE6B5E" w:rsidRDefault="00D9484B" w:rsidP="003A6255">
      <w:pPr>
        <w:ind w:left="360"/>
        <w:rPr>
          <w:sz w:val="22"/>
          <w:szCs w:val="22"/>
        </w:rPr>
      </w:pPr>
      <w:r w:rsidRPr="000E2B9B">
        <w:rPr>
          <w:b/>
          <w:bCs/>
          <w:sz w:val="22"/>
          <w:szCs w:val="22"/>
        </w:rPr>
        <w:t>Hanne en Sander</w:t>
      </w:r>
      <w:r w:rsidRPr="00DE6B5E">
        <w:rPr>
          <w:sz w:val="22"/>
          <w:szCs w:val="22"/>
        </w:rPr>
        <w:t xml:space="preserve">: </w:t>
      </w:r>
      <w:r w:rsidR="00177EF4">
        <w:rPr>
          <w:sz w:val="22"/>
          <w:szCs w:val="22"/>
        </w:rPr>
        <w:t>G</w:t>
      </w:r>
      <w:r w:rsidRPr="00DE6B5E">
        <w:rPr>
          <w:sz w:val="22"/>
          <w:szCs w:val="22"/>
        </w:rPr>
        <w:t>oede bijeenkomst, leeft wel veel in de groep</w:t>
      </w:r>
      <w:r w:rsidR="000E2B9B">
        <w:rPr>
          <w:sz w:val="22"/>
          <w:szCs w:val="22"/>
        </w:rPr>
        <w:t xml:space="preserve"> ( werkdruk op de scholen)</w:t>
      </w:r>
      <w:r w:rsidRPr="00DE6B5E">
        <w:rPr>
          <w:sz w:val="22"/>
          <w:szCs w:val="22"/>
        </w:rPr>
        <w:t>, puzzelstukjes gaan vallen.</w:t>
      </w:r>
    </w:p>
    <w:p w14:paraId="590AC0CF" w14:textId="1E32196D" w:rsidR="00D9484B" w:rsidRPr="00DE6B5E" w:rsidRDefault="00D9484B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 xml:space="preserve">Oefeningen werkten goed, ontstond meer bewustzijn over rol/positie/perspectief. </w:t>
      </w:r>
    </w:p>
    <w:p w14:paraId="03063ADA" w14:textId="27C0D93F" w:rsidR="009A1343" w:rsidRPr="00DE6B5E" w:rsidRDefault="009A1343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De vraag is : wat gebeurt er met de groep na de training. Gesprek</w:t>
      </w:r>
      <w:r w:rsidR="00177EF4">
        <w:rPr>
          <w:sz w:val="22"/>
          <w:szCs w:val="22"/>
        </w:rPr>
        <w:t xml:space="preserve"> hierover tijdens de vijfde bijeenkomst. </w:t>
      </w:r>
    </w:p>
    <w:p w14:paraId="2797C965" w14:textId="0515E4FD" w:rsidR="00837E86" w:rsidRPr="00DE6B5E" w:rsidRDefault="00837E86" w:rsidP="003A6255">
      <w:pPr>
        <w:ind w:left="360"/>
        <w:rPr>
          <w:sz w:val="22"/>
          <w:szCs w:val="22"/>
        </w:rPr>
      </w:pPr>
    </w:p>
    <w:p w14:paraId="1B89585F" w14:textId="77777777" w:rsidR="00C26DDB" w:rsidRDefault="00837E86" w:rsidP="003A6255">
      <w:pPr>
        <w:ind w:left="360"/>
        <w:rPr>
          <w:sz w:val="22"/>
          <w:szCs w:val="22"/>
        </w:rPr>
      </w:pPr>
      <w:r w:rsidRPr="00177EF4">
        <w:rPr>
          <w:b/>
          <w:bCs/>
          <w:sz w:val="22"/>
          <w:szCs w:val="22"/>
        </w:rPr>
        <w:t>Herman-Jan en Caroline:</w:t>
      </w:r>
      <w:r w:rsidRPr="00DE6B5E">
        <w:rPr>
          <w:sz w:val="22"/>
          <w:szCs w:val="22"/>
        </w:rPr>
        <w:t xml:space="preserve"> E</w:t>
      </w:r>
      <w:r w:rsidR="00177EF4">
        <w:rPr>
          <w:sz w:val="22"/>
          <w:szCs w:val="22"/>
        </w:rPr>
        <w:t>é</w:t>
      </w:r>
      <w:r w:rsidRPr="00DE6B5E">
        <w:rPr>
          <w:sz w:val="22"/>
          <w:szCs w:val="22"/>
        </w:rPr>
        <w:t>n deelnemer  meldde zich nog af voor de training</w:t>
      </w:r>
      <w:r w:rsidR="00177EF4">
        <w:rPr>
          <w:sz w:val="22"/>
          <w:szCs w:val="22"/>
        </w:rPr>
        <w:t>, eén</w:t>
      </w:r>
      <w:r w:rsidRPr="00DE6B5E">
        <w:rPr>
          <w:sz w:val="22"/>
          <w:szCs w:val="22"/>
        </w:rPr>
        <w:t xml:space="preserve"> deelnemer heeft digitaal mee gedaan</w:t>
      </w:r>
      <w:r w:rsidR="00177EF4">
        <w:rPr>
          <w:sz w:val="22"/>
          <w:szCs w:val="22"/>
        </w:rPr>
        <w:t xml:space="preserve"> vanwege corona</w:t>
      </w:r>
      <w:r w:rsidRPr="00DE6B5E">
        <w:rPr>
          <w:sz w:val="22"/>
          <w:szCs w:val="22"/>
        </w:rPr>
        <w:t xml:space="preserve">.  Groep was blij elkaar weer te zien, </w:t>
      </w:r>
      <w:r w:rsidR="00177EF4">
        <w:rPr>
          <w:sz w:val="22"/>
          <w:szCs w:val="22"/>
        </w:rPr>
        <w:t xml:space="preserve">trainers </w:t>
      </w:r>
      <w:r w:rsidRPr="00DE6B5E">
        <w:rPr>
          <w:sz w:val="22"/>
          <w:szCs w:val="22"/>
        </w:rPr>
        <w:t>merkte</w:t>
      </w:r>
      <w:r w:rsidR="00177EF4">
        <w:rPr>
          <w:sz w:val="22"/>
          <w:szCs w:val="22"/>
        </w:rPr>
        <w:t xml:space="preserve">n </w:t>
      </w:r>
      <w:r w:rsidRPr="00DE6B5E">
        <w:rPr>
          <w:sz w:val="22"/>
          <w:szCs w:val="22"/>
        </w:rPr>
        <w:t>niet veel van overbelasting. De opdrachten werkten goed door, veel puzzelstukje</w:t>
      </w:r>
      <w:r w:rsidR="00177EF4">
        <w:rPr>
          <w:sz w:val="22"/>
          <w:szCs w:val="22"/>
        </w:rPr>
        <w:t>s</w:t>
      </w:r>
      <w:r w:rsidRPr="00DE6B5E">
        <w:rPr>
          <w:sz w:val="22"/>
          <w:szCs w:val="22"/>
        </w:rPr>
        <w:t xml:space="preserve"> op zijn plek. De roddeloefening werkte goed door, wordt zichtbaar hoe </w:t>
      </w:r>
      <w:r w:rsidR="00F21458" w:rsidRPr="00DE6B5E">
        <w:rPr>
          <w:sz w:val="22"/>
          <w:szCs w:val="22"/>
        </w:rPr>
        <w:t>verschillend perspectie</w:t>
      </w:r>
      <w:r w:rsidR="00177EF4">
        <w:rPr>
          <w:sz w:val="22"/>
          <w:szCs w:val="22"/>
        </w:rPr>
        <w:t xml:space="preserve">ven </w:t>
      </w:r>
      <w:r w:rsidR="00F21458" w:rsidRPr="00DE6B5E">
        <w:rPr>
          <w:sz w:val="22"/>
          <w:szCs w:val="22"/>
        </w:rPr>
        <w:t xml:space="preserve">zich voordoet. </w:t>
      </w:r>
    </w:p>
    <w:p w14:paraId="2DEBE3A8" w14:textId="77777777" w:rsidR="00C26DDB" w:rsidRDefault="00F21458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Suggestie</w:t>
      </w:r>
      <w:r w:rsidR="00C26DDB">
        <w:rPr>
          <w:sz w:val="22"/>
          <w:szCs w:val="22"/>
        </w:rPr>
        <w:t>s ter verbetering</w:t>
      </w:r>
    </w:p>
    <w:p w14:paraId="2DAE7749" w14:textId="17F1254C" w:rsidR="00C26DDB" w:rsidRDefault="00C26DDB" w:rsidP="00C26DDB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Uitkomsten sociogram uitwerken in een netwerkanalyse geeft een beter beeld en sluit aan op het systemisch waarnemen.</w:t>
      </w:r>
    </w:p>
    <w:p w14:paraId="33FE615A" w14:textId="7A206196" w:rsidR="00837E86" w:rsidRPr="00C26DDB" w:rsidRDefault="00C26DDB" w:rsidP="00C26DDB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Sommige vragen kunnen belemmerend werken.  Er zijn verschillende positieve vragen mogelijk</w:t>
      </w:r>
      <w:r w:rsidR="00823243">
        <w:rPr>
          <w:sz w:val="22"/>
          <w:szCs w:val="22"/>
        </w:rPr>
        <w:t>. Bv ‘</w:t>
      </w:r>
      <w:r w:rsidR="00F21458" w:rsidRPr="00C26DDB">
        <w:rPr>
          <w:sz w:val="22"/>
          <w:szCs w:val="22"/>
        </w:rPr>
        <w:t>met wie speel jij buiten school</w:t>
      </w:r>
      <w:r w:rsidR="00823243">
        <w:rPr>
          <w:sz w:val="22"/>
          <w:szCs w:val="22"/>
        </w:rPr>
        <w:t>”?</w:t>
      </w:r>
    </w:p>
    <w:p w14:paraId="22234FA4" w14:textId="254604FC" w:rsidR="00F21458" w:rsidRPr="00823243" w:rsidRDefault="00823243" w:rsidP="00823243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Herman-Jan </w:t>
      </w:r>
      <w:r w:rsidR="00006FB9">
        <w:rPr>
          <w:sz w:val="22"/>
          <w:szCs w:val="22"/>
        </w:rPr>
        <w:t>noemt een digitale tool t.a.v. l</w:t>
      </w:r>
      <w:r w:rsidR="00F21458" w:rsidRPr="00823243">
        <w:rPr>
          <w:sz w:val="22"/>
          <w:szCs w:val="22"/>
        </w:rPr>
        <w:t xml:space="preserve">eeromgeving sociogram… </w:t>
      </w:r>
    </w:p>
    <w:p w14:paraId="06664C55" w14:textId="6A06A390" w:rsidR="00F21458" w:rsidRPr="00006FB9" w:rsidRDefault="00F21458" w:rsidP="00006FB9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006FB9">
        <w:rPr>
          <w:sz w:val="22"/>
          <w:szCs w:val="22"/>
        </w:rPr>
        <w:t xml:space="preserve">Voorstel: </w:t>
      </w:r>
      <w:r w:rsidR="00006FB9">
        <w:rPr>
          <w:sz w:val="22"/>
          <w:szCs w:val="22"/>
        </w:rPr>
        <w:t xml:space="preserve">deelnemers maakt </w:t>
      </w:r>
      <w:r w:rsidRPr="00006FB9">
        <w:rPr>
          <w:sz w:val="22"/>
          <w:szCs w:val="22"/>
        </w:rPr>
        <w:t>intuïtief een</w:t>
      </w:r>
      <w:r w:rsidR="00006FB9">
        <w:rPr>
          <w:sz w:val="22"/>
          <w:szCs w:val="22"/>
        </w:rPr>
        <w:t xml:space="preserve"> netwerk-</w:t>
      </w:r>
      <w:r w:rsidRPr="00006FB9">
        <w:rPr>
          <w:sz w:val="22"/>
          <w:szCs w:val="22"/>
        </w:rPr>
        <w:t xml:space="preserve"> tekening </w:t>
      </w:r>
      <w:r w:rsidR="00006FB9">
        <w:rPr>
          <w:sz w:val="22"/>
          <w:szCs w:val="22"/>
        </w:rPr>
        <w:t xml:space="preserve">van de groep: </w:t>
      </w:r>
      <w:r w:rsidRPr="00006FB9">
        <w:rPr>
          <w:sz w:val="22"/>
          <w:szCs w:val="22"/>
        </w:rPr>
        <w:t>dan een sociogram</w:t>
      </w:r>
      <w:r w:rsidR="00006FB9">
        <w:rPr>
          <w:sz w:val="22"/>
          <w:szCs w:val="22"/>
        </w:rPr>
        <w:t xml:space="preserve"> afnemen en de uitkomsten </w:t>
      </w:r>
      <w:r w:rsidR="00527E8B">
        <w:rPr>
          <w:sz w:val="22"/>
          <w:szCs w:val="22"/>
        </w:rPr>
        <w:t xml:space="preserve">vergelijken met het perspectief van de leerkracht. </w:t>
      </w:r>
      <w:r w:rsidRPr="00006FB9">
        <w:rPr>
          <w:sz w:val="22"/>
          <w:szCs w:val="22"/>
        </w:rPr>
        <w:t xml:space="preserve">Volgend jaar deze opdracht bijstellen. </w:t>
      </w:r>
    </w:p>
    <w:p w14:paraId="5D3B743A" w14:textId="21044D6A" w:rsidR="002461A9" w:rsidRPr="00527E8B" w:rsidRDefault="002461A9" w:rsidP="00527E8B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527E8B">
        <w:rPr>
          <w:sz w:val="22"/>
          <w:szCs w:val="22"/>
        </w:rPr>
        <w:t xml:space="preserve">Check in ; hoe zit je hier t.o.v. </w:t>
      </w:r>
      <w:r w:rsidR="00527E8B">
        <w:rPr>
          <w:sz w:val="22"/>
          <w:szCs w:val="22"/>
        </w:rPr>
        <w:t xml:space="preserve"> je eigen groep werkt goed door op</w:t>
      </w:r>
      <w:r w:rsidRPr="00527E8B">
        <w:rPr>
          <w:sz w:val="22"/>
          <w:szCs w:val="22"/>
        </w:rPr>
        <w:t xml:space="preserve"> gevoelsniveau, emoti</w:t>
      </w:r>
      <w:r w:rsidR="00527E8B">
        <w:rPr>
          <w:sz w:val="22"/>
          <w:szCs w:val="22"/>
        </w:rPr>
        <w:t>onele beleving en perspectief.</w:t>
      </w:r>
    </w:p>
    <w:p w14:paraId="30935591" w14:textId="1F465FCA" w:rsidR="002461A9" w:rsidRPr="00DE6B5E" w:rsidRDefault="002461A9" w:rsidP="003A6255">
      <w:pPr>
        <w:ind w:left="360"/>
        <w:rPr>
          <w:sz w:val="22"/>
          <w:szCs w:val="22"/>
        </w:rPr>
      </w:pPr>
    </w:p>
    <w:p w14:paraId="69D58021" w14:textId="20DF31B1" w:rsidR="002461A9" w:rsidRPr="00DE6B5E" w:rsidRDefault="002461A9" w:rsidP="003A6255">
      <w:pPr>
        <w:ind w:left="360"/>
        <w:rPr>
          <w:sz w:val="22"/>
          <w:szCs w:val="22"/>
        </w:rPr>
      </w:pPr>
      <w:r w:rsidRPr="00527E8B">
        <w:rPr>
          <w:b/>
          <w:bCs/>
          <w:sz w:val="22"/>
          <w:szCs w:val="22"/>
        </w:rPr>
        <w:t>Femmy en Peter</w:t>
      </w:r>
      <w:r w:rsidRPr="00DE6B5E">
        <w:rPr>
          <w:sz w:val="22"/>
          <w:szCs w:val="22"/>
        </w:rPr>
        <w:t>: mooie check in oefening. Ook lijfelijk ervaren , zithouding</w:t>
      </w:r>
      <w:r w:rsidR="00EF253F">
        <w:rPr>
          <w:sz w:val="22"/>
          <w:szCs w:val="22"/>
        </w:rPr>
        <w:t>, adem</w:t>
      </w:r>
      <w:r w:rsidRPr="00DE6B5E">
        <w:rPr>
          <w:sz w:val="22"/>
          <w:szCs w:val="22"/>
        </w:rPr>
        <w:t xml:space="preserve"> e.d.</w:t>
      </w:r>
    </w:p>
    <w:p w14:paraId="14223EA5" w14:textId="28D88752" w:rsidR="002461A9" w:rsidRPr="00DE6B5E" w:rsidRDefault="002461A9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Goede oefening van ordening. Teken nog eens… Kijk nog eens….</w:t>
      </w:r>
    </w:p>
    <w:p w14:paraId="15CC28DD" w14:textId="47DCCD20" w:rsidR="002461A9" w:rsidRPr="00DE6B5E" w:rsidRDefault="002461A9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 xml:space="preserve">Femmy </w:t>
      </w:r>
      <w:r w:rsidR="00EF253F">
        <w:rPr>
          <w:sz w:val="22"/>
          <w:szCs w:val="22"/>
        </w:rPr>
        <w:t xml:space="preserve"> en Peter </w:t>
      </w:r>
      <w:r w:rsidRPr="00DE6B5E">
        <w:rPr>
          <w:sz w:val="22"/>
          <w:szCs w:val="22"/>
        </w:rPr>
        <w:t>sluit</w:t>
      </w:r>
      <w:r w:rsidR="00EF253F">
        <w:rPr>
          <w:sz w:val="22"/>
          <w:szCs w:val="22"/>
        </w:rPr>
        <w:t>en zich</w:t>
      </w:r>
      <w:r w:rsidRPr="00DE6B5E">
        <w:rPr>
          <w:sz w:val="22"/>
          <w:szCs w:val="22"/>
        </w:rPr>
        <w:t xml:space="preserve"> verder aan bij de ervaringen van de andere collega’s</w:t>
      </w:r>
    </w:p>
    <w:p w14:paraId="550562B6" w14:textId="4AA8BEC0" w:rsidR="002461A9" w:rsidRPr="00DE6B5E" w:rsidRDefault="002461A9" w:rsidP="003A6255">
      <w:pPr>
        <w:ind w:left="360"/>
        <w:rPr>
          <w:sz w:val="22"/>
          <w:szCs w:val="22"/>
        </w:rPr>
      </w:pPr>
    </w:p>
    <w:p w14:paraId="46AAB566" w14:textId="7A27A771" w:rsidR="002461A9" w:rsidRPr="00DE6B5E" w:rsidRDefault="003A1736" w:rsidP="003A6255">
      <w:pPr>
        <w:ind w:left="360"/>
        <w:rPr>
          <w:sz w:val="22"/>
          <w:szCs w:val="22"/>
        </w:rPr>
      </w:pPr>
      <w:r w:rsidRPr="007D66A2">
        <w:rPr>
          <w:b/>
          <w:bCs/>
          <w:sz w:val="22"/>
          <w:szCs w:val="22"/>
        </w:rPr>
        <w:t>Sander</w:t>
      </w:r>
      <w:r w:rsidRPr="00DE6B5E">
        <w:rPr>
          <w:sz w:val="22"/>
          <w:szCs w:val="22"/>
        </w:rPr>
        <w:t xml:space="preserve">: </w:t>
      </w:r>
      <w:r w:rsidR="007D66A2">
        <w:rPr>
          <w:sz w:val="22"/>
          <w:szCs w:val="22"/>
        </w:rPr>
        <w:t xml:space="preserve"> Vraag : </w:t>
      </w:r>
      <w:r w:rsidRPr="00DE6B5E">
        <w:rPr>
          <w:sz w:val="22"/>
          <w:szCs w:val="22"/>
        </w:rPr>
        <w:t>hoe zorg j</w:t>
      </w:r>
      <w:r w:rsidR="007D66A2">
        <w:rPr>
          <w:sz w:val="22"/>
          <w:szCs w:val="22"/>
        </w:rPr>
        <w:t xml:space="preserve">ij </w:t>
      </w:r>
      <w:r w:rsidRPr="00DE6B5E">
        <w:rPr>
          <w:sz w:val="22"/>
          <w:szCs w:val="22"/>
        </w:rPr>
        <w:t>dat de leerling op de eerste plek st</w:t>
      </w:r>
      <w:r w:rsidR="007D66A2">
        <w:rPr>
          <w:sz w:val="22"/>
          <w:szCs w:val="22"/>
        </w:rPr>
        <w:t>aat/waar is de leerling wel goed in? Do</w:t>
      </w:r>
      <w:r w:rsidRPr="00DE6B5E">
        <w:rPr>
          <w:sz w:val="22"/>
          <w:szCs w:val="22"/>
        </w:rPr>
        <w:t>orvragen, wat triggert jou in de leerling</w:t>
      </w:r>
      <w:r w:rsidR="007D66A2">
        <w:rPr>
          <w:sz w:val="22"/>
          <w:szCs w:val="22"/>
        </w:rPr>
        <w:t xml:space="preserve"> en wat zegt dat over de ordening/ranking die jij hebt gemaakt. Wat zegt dat over jou?</w:t>
      </w:r>
    </w:p>
    <w:p w14:paraId="0C379A37" w14:textId="4C23D6F1" w:rsidR="003A1736" w:rsidRPr="007D66A2" w:rsidRDefault="003A1736" w:rsidP="003A6255">
      <w:pPr>
        <w:ind w:left="360"/>
        <w:rPr>
          <w:b/>
          <w:bCs/>
          <w:sz w:val="22"/>
          <w:szCs w:val="22"/>
        </w:rPr>
      </w:pPr>
    </w:p>
    <w:p w14:paraId="15F9C6C7" w14:textId="1BF5D653" w:rsidR="003A1736" w:rsidRPr="00DE6B5E" w:rsidRDefault="003A1736" w:rsidP="003A6255">
      <w:pPr>
        <w:ind w:left="360"/>
        <w:rPr>
          <w:sz w:val="22"/>
          <w:szCs w:val="22"/>
        </w:rPr>
      </w:pPr>
      <w:r w:rsidRPr="007D66A2">
        <w:rPr>
          <w:b/>
          <w:bCs/>
          <w:sz w:val="22"/>
          <w:szCs w:val="22"/>
        </w:rPr>
        <w:t>Hanne</w:t>
      </w:r>
      <w:r w:rsidRPr="00DE6B5E">
        <w:rPr>
          <w:sz w:val="22"/>
          <w:szCs w:val="22"/>
        </w:rPr>
        <w:t xml:space="preserve">: je zou </w:t>
      </w:r>
      <w:r w:rsidR="007D66A2">
        <w:rPr>
          <w:sz w:val="22"/>
          <w:szCs w:val="22"/>
        </w:rPr>
        <w:t xml:space="preserve">een </w:t>
      </w:r>
      <w:r w:rsidRPr="00DE6B5E">
        <w:rPr>
          <w:sz w:val="22"/>
          <w:szCs w:val="22"/>
        </w:rPr>
        <w:t>zesde bijeenkomst moeten hebben, puzzelstukken, vallen nu. Nog extra aandacht</w:t>
      </w:r>
      <w:r w:rsidR="007D66A2">
        <w:rPr>
          <w:sz w:val="22"/>
          <w:szCs w:val="22"/>
        </w:rPr>
        <w:t xml:space="preserve"> en integratie van de verschillende bijeenkomsten.</w:t>
      </w:r>
    </w:p>
    <w:p w14:paraId="1F50A90E" w14:textId="78B8E9B1" w:rsidR="003A1736" w:rsidRPr="00DE6B5E" w:rsidRDefault="003A1736" w:rsidP="003A6255">
      <w:pPr>
        <w:ind w:left="360"/>
        <w:rPr>
          <w:sz w:val="22"/>
          <w:szCs w:val="22"/>
        </w:rPr>
      </w:pPr>
      <w:r w:rsidRPr="00CD6DF8">
        <w:rPr>
          <w:b/>
          <w:bCs/>
          <w:sz w:val="22"/>
          <w:szCs w:val="22"/>
        </w:rPr>
        <w:t>Peter:</w:t>
      </w:r>
      <w:r w:rsidRPr="00DE6B5E">
        <w:rPr>
          <w:sz w:val="22"/>
          <w:szCs w:val="22"/>
        </w:rPr>
        <w:t xml:space="preserve"> </w:t>
      </w:r>
      <w:r w:rsidR="00CD6DF8">
        <w:rPr>
          <w:sz w:val="22"/>
          <w:szCs w:val="22"/>
        </w:rPr>
        <w:t xml:space="preserve"> Interessant hoe leerkrachten leerlingen s</w:t>
      </w:r>
      <w:r w:rsidRPr="00DE6B5E">
        <w:rPr>
          <w:sz w:val="22"/>
          <w:szCs w:val="22"/>
        </w:rPr>
        <w:t xml:space="preserve">coren leerlingen </w:t>
      </w:r>
      <w:r w:rsidR="00CD6DF8">
        <w:rPr>
          <w:sz w:val="22"/>
          <w:szCs w:val="22"/>
        </w:rPr>
        <w:t>als het gaat over nabijheid.</w:t>
      </w:r>
    </w:p>
    <w:p w14:paraId="60B69DFA" w14:textId="63F6AF22" w:rsidR="003A1736" w:rsidRDefault="003A1736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Andere vraag: hoe ordenen de leerlingen de klas. Welke taal gebruik</w:t>
      </w:r>
      <w:r w:rsidR="008659BD">
        <w:rPr>
          <w:sz w:val="22"/>
          <w:szCs w:val="22"/>
        </w:rPr>
        <w:t xml:space="preserve">t de leerkracht /welke </w:t>
      </w:r>
      <w:r w:rsidRPr="00DE6B5E">
        <w:rPr>
          <w:sz w:val="22"/>
          <w:szCs w:val="22"/>
        </w:rPr>
        <w:t xml:space="preserve"> beelden over de leerling.</w:t>
      </w:r>
      <w:r w:rsidR="00E239E0" w:rsidRPr="00DE6B5E">
        <w:rPr>
          <w:sz w:val="22"/>
          <w:szCs w:val="22"/>
        </w:rPr>
        <w:t xml:space="preserve"> </w:t>
      </w:r>
      <w:r w:rsidRPr="00DE6B5E">
        <w:rPr>
          <w:sz w:val="22"/>
          <w:szCs w:val="22"/>
        </w:rPr>
        <w:t>Hoe waarderen kinderen elkaar</w:t>
      </w:r>
      <w:r w:rsidR="008659BD">
        <w:rPr>
          <w:sz w:val="22"/>
          <w:szCs w:val="22"/>
        </w:rPr>
        <w:t xml:space="preserve"> (perspectief van de groep).</w:t>
      </w:r>
    </w:p>
    <w:p w14:paraId="30EF053E" w14:textId="77777777" w:rsidR="008659BD" w:rsidRPr="00DE6B5E" w:rsidRDefault="008659BD" w:rsidP="003A6255">
      <w:pPr>
        <w:ind w:left="360"/>
        <w:rPr>
          <w:sz w:val="22"/>
          <w:szCs w:val="22"/>
        </w:rPr>
      </w:pPr>
    </w:p>
    <w:p w14:paraId="1E246F9B" w14:textId="682875ED" w:rsidR="003A1736" w:rsidRPr="00DE6B5E" w:rsidRDefault="003A1736" w:rsidP="003A6255">
      <w:pPr>
        <w:ind w:left="360"/>
        <w:rPr>
          <w:sz w:val="22"/>
          <w:szCs w:val="22"/>
        </w:rPr>
      </w:pPr>
      <w:r w:rsidRPr="008659BD">
        <w:rPr>
          <w:b/>
          <w:bCs/>
          <w:sz w:val="22"/>
          <w:szCs w:val="22"/>
        </w:rPr>
        <w:t>Femmy</w:t>
      </w:r>
      <w:r w:rsidRPr="00DE6B5E">
        <w:rPr>
          <w:sz w:val="22"/>
          <w:szCs w:val="22"/>
        </w:rPr>
        <w:t xml:space="preserve">: </w:t>
      </w:r>
      <w:r w:rsidR="008659BD">
        <w:rPr>
          <w:sz w:val="22"/>
          <w:szCs w:val="22"/>
        </w:rPr>
        <w:t xml:space="preserve">Wat betreft een zesde bijeenkomst… </w:t>
      </w:r>
      <w:r w:rsidRPr="00DE6B5E">
        <w:rPr>
          <w:sz w:val="22"/>
          <w:szCs w:val="22"/>
        </w:rPr>
        <w:t xml:space="preserve">wacht maar af wat er gebeurt in de vijfde  bijeenkomst!! Daarna </w:t>
      </w:r>
      <w:r w:rsidR="008659BD">
        <w:rPr>
          <w:sz w:val="22"/>
          <w:szCs w:val="22"/>
        </w:rPr>
        <w:t xml:space="preserve">kunnen we daar nog </w:t>
      </w:r>
      <w:r w:rsidRPr="00DE6B5E">
        <w:rPr>
          <w:sz w:val="22"/>
          <w:szCs w:val="22"/>
        </w:rPr>
        <w:t xml:space="preserve">op terugkomen. </w:t>
      </w:r>
    </w:p>
    <w:p w14:paraId="5C72839B" w14:textId="302FB32B" w:rsidR="00E239E0" w:rsidRPr="00DE6B5E" w:rsidRDefault="00E239E0" w:rsidP="003A6255">
      <w:pPr>
        <w:ind w:left="360"/>
        <w:rPr>
          <w:sz w:val="22"/>
          <w:szCs w:val="22"/>
        </w:rPr>
      </w:pPr>
    </w:p>
    <w:p w14:paraId="30F934A4" w14:textId="05B2C0FB" w:rsidR="00E239E0" w:rsidRPr="00DE6B5E" w:rsidRDefault="00E239E0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 xml:space="preserve">Meenemen: Professional in de spiegel, </w:t>
      </w:r>
      <w:r w:rsidR="0079209A">
        <w:rPr>
          <w:sz w:val="22"/>
          <w:szCs w:val="22"/>
        </w:rPr>
        <w:t xml:space="preserve">en eventueel </w:t>
      </w:r>
      <w:r w:rsidRPr="00DE6B5E">
        <w:rPr>
          <w:sz w:val="22"/>
          <w:szCs w:val="22"/>
        </w:rPr>
        <w:t>onderdelen toevoegen.</w:t>
      </w:r>
    </w:p>
    <w:p w14:paraId="3AB2439F" w14:textId="77777777" w:rsidR="0079209A" w:rsidRDefault="00E239E0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Wanneer een leerkracht stellig vasthoudt</w:t>
      </w:r>
      <w:r w:rsidR="0079209A">
        <w:rPr>
          <w:sz w:val="22"/>
          <w:szCs w:val="22"/>
        </w:rPr>
        <w:t xml:space="preserve"> aan eigen waarneming:</w:t>
      </w:r>
    </w:p>
    <w:p w14:paraId="7005F576" w14:textId="6BDA75A2" w:rsidR="00E239E0" w:rsidRPr="0079209A" w:rsidRDefault="0079209A" w:rsidP="0079209A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79209A">
        <w:rPr>
          <w:sz w:val="22"/>
          <w:szCs w:val="22"/>
        </w:rPr>
        <w:t>S</w:t>
      </w:r>
      <w:r w:rsidR="00E239E0" w:rsidRPr="0079209A">
        <w:rPr>
          <w:sz w:val="22"/>
          <w:szCs w:val="22"/>
        </w:rPr>
        <w:t>piegelen</w:t>
      </w:r>
      <w:r>
        <w:rPr>
          <w:sz w:val="22"/>
          <w:szCs w:val="22"/>
        </w:rPr>
        <w:t xml:space="preserve"> als trainer “</w:t>
      </w:r>
      <w:r w:rsidR="00E239E0" w:rsidRPr="0079209A">
        <w:rPr>
          <w:sz w:val="22"/>
          <w:szCs w:val="22"/>
        </w:rPr>
        <w:t>dit is nu wat er met mij gebeurt. Is er ruimte om er iets anders naast te leggen</w:t>
      </w:r>
      <w:r>
        <w:rPr>
          <w:sz w:val="22"/>
          <w:szCs w:val="22"/>
        </w:rPr>
        <w:t>”?</w:t>
      </w:r>
      <w:r w:rsidR="00A13385">
        <w:rPr>
          <w:sz w:val="22"/>
          <w:szCs w:val="22"/>
        </w:rPr>
        <w:t xml:space="preserve"> “</w:t>
      </w:r>
      <w:r w:rsidR="00E239E0" w:rsidRPr="0079209A">
        <w:rPr>
          <w:sz w:val="22"/>
          <w:szCs w:val="22"/>
        </w:rPr>
        <w:t>Je verschijnt in de relatie…Wat gebeurt er als je anders kijkt…</w:t>
      </w:r>
      <w:r w:rsidR="00A13385">
        <w:rPr>
          <w:sz w:val="22"/>
          <w:szCs w:val="22"/>
        </w:rPr>
        <w:t>”</w:t>
      </w:r>
      <w:r w:rsidR="00E239E0" w:rsidRPr="0079209A">
        <w:rPr>
          <w:sz w:val="22"/>
          <w:szCs w:val="22"/>
        </w:rPr>
        <w:t xml:space="preserve"> </w:t>
      </w:r>
    </w:p>
    <w:p w14:paraId="6C675263" w14:textId="77777777" w:rsidR="00A13385" w:rsidRDefault="00E239E0" w:rsidP="00A13385">
      <w:pPr>
        <w:pStyle w:val="Lijstalinea"/>
        <w:numPr>
          <w:ilvl w:val="0"/>
          <w:numId w:val="6"/>
        </w:numPr>
        <w:rPr>
          <w:sz w:val="22"/>
          <w:szCs w:val="22"/>
        </w:rPr>
      </w:pPr>
      <w:r w:rsidRPr="00A13385">
        <w:rPr>
          <w:sz w:val="22"/>
          <w:szCs w:val="22"/>
        </w:rPr>
        <w:t xml:space="preserve">Perspectiefverandering: Ik ben de leerling en zit in jouw klas. </w:t>
      </w:r>
      <w:r w:rsidR="00A13385">
        <w:rPr>
          <w:sz w:val="22"/>
          <w:szCs w:val="22"/>
        </w:rPr>
        <w:t>‘Wat moet ik (</w:t>
      </w:r>
      <w:r w:rsidRPr="00A13385">
        <w:rPr>
          <w:sz w:val="22"/>
          <w:szCs w:val="22"/>
        </w:rPr>
        <w:t>de ll) doen om waardering van de leerkracht te krijgen</w:t>
      </w:r>
      <w:r w:rsidR="00A13385">
        <w:rPr>
          <w:sz w:val="22"/>
          <w:szCs w:val="22"/>
        </w:rPr>
        <w:t>”</w:t>
      </w:r>
      <w:r w:rsidRPr="00A13385">
        <w:rPr>
          <w:sz w:val="22"/>
          <w:szCs w:val="22"/>
        </w:rPr>
        <w:t>.</w:t>
      </w:r>
    </w:p>
    <w:p w14:paraId="0D6D5709" w14:textId="590936C2" w:rsidR="00E239E0" w:rsidRPr="00A13385" w:rsidRDefault="00A13385" w:rsidP="00A13385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Het gaat hier om </w:t>
      </w:r>
      <w:r w:rsidR="00E239E0" w:rsidRPr="00A13385">
        <w:rPr>
          <w:sz w:val="22"/>
          <w:szCs w:val="22"/>
        </w:rPr>
        <w:t xml:space="preserve">downloaden en je zet er </w:t>
      </w:r>
      <w:r>
        <w:rPr>
          <w:sz w:val="22"/>
          <w:szCs w:val="22"/>
        </w:rPr>
        <w:t xml:space="preserve">als trainer </w:t>
      </w:r>
      <w:r w:rsidR="00E239E0" w:rsidRPr="00A13385">
        <w:rPr>
          <w:sz w:val="22"/>
          <w:szCs w:val="22"/>
        </w:rPr>
        <w:t xml:space="preserve">generatief luisteren tegenover. </w:t>
      </w:r>
    </w:p>
    <w:p w14:paraId="6AF5C8D7" w14:textId="7226D8BD" w:rsidR="0067242D" w:rsidRPr="00DE6B5E" w:rsidRDefault="0067242D" w:rsidP="003A6255">
      <w:pPr>
        <w:ind w:left="360"/>
        <w:rPr>
          <w:sz w:val="22"/>
          <w:szCs w:val="22"/>
        </w:rPr>
      </w:pPr>
    </w:p>
    <w:p w14:paraId="5755B595" w14:textId="2909D685" w:rsidR="0067242D" w:rsidRPr="00DE6B5E" w:rsidRDefault="0067242D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 xml:space="preserve">Wat kunnen we gebruiken van Professional in de Spiegel, volgend jaar in het midden leggen. </w:t>
      </w:r>
    </w:p>
    <w:p w14:paraId="79777E5C" w14:textId="5BF0D472" w:rsidR="0067242D" w:rsidRPr="00DE6B5E" w:rsidRDefault="0067242D" w:rsidP="003A6255">
      <w:pPr>
        <w:ind w:left="360"/>
        <w:rPr>
          <w:sz w:val="22"/>
          <w:szCs w:val="22"/>
        </w:rPr>
      </w:pPr>
      <w:r w:rsidRPr="00DE6B5E">
        <w:rPr>
          <w:sz w:val="22"/>
          <w:szCs w:val="22"/>
        </w:rPr>
        <w:t>Wellicht toch zes bijeenkomsten, er is veel gretigheid</w:t>
      </w:r>
      <w:r w:rsidR="00AC1CC7" w:rsidRPr="00DE6B5E">
        <w:rPr>
          <w:sz w:val="22"/>
          <w:szCs w:val="22"/>
        </w:rPr>
        <w:t xml:space="preserve"> om te leren en door te gaan. Kan ook door intervisie groepen /terug bijeenkomsten te organiseren. Wat is nodig om blijvende gedragsverandering te bewerkstelligen? </w:t>
      </w:r>
      <w:r w:rsidR="00A86972">
        <w:rPr>
          <w:sz w:val="22"/>
          <w:szCs w:val="22"/>
        </w:rPr>
        <w:t xml:space="preserve">Hier komen we op terug na de vijfde bijeenkomst. </w:t>
      </w:r>
    </w:p>
    <w:p w14:paraId="3A58F82C" w14:textId="02358BED" w:rsidR="00E239E0" w:rsidRPr="00DE6B5E" w:rsidRDefault="00E239E0" w:rsidP="003A6255">
      <w:pPr>
        <w:ind w:left="360"/>
        <w:rPr>
          <w:sz w:val="22"/>
          <w:szCs w:val="22"/>
        </w:rPr>
      </w:pPr>
    </w:p>
    <w:p w14:paraId="16A5866B" w14:textId="30AE5655" w:rsidR="003A6255" w:rsidRPr="00DE6B5E" w:rsidRDefault="0077293E" w:rsidP="003A6255">
      <w:pPr>
        <w:pStyle w:val="Lijstalinea"/>
        <w:numPr>
          <w:ilvl w:val="0"/>
          <w:numId w:val="2"/>
        </w:num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Voorbereiding vijfde training</w:t>
      </w:r>
      <w:r w:rsidR="00102889">
        <w:rPr>
          <w:b/>
          <w:bCs/>
          <w:sz w:val="22"/>
          <w:szCs w:val="22"/>
        </w:rPr>
        <w:t xml:space="preserve"> </w:t>
      </w:r>
      <w:r w:rsidRPr="00DE6B5E">
        <w:rPr>
          <w:b/>
          <w:bCs/>
          <w:sz w:val="22"/>
          <w:szCs w:val="22"/>
        </w:rPr>
        <w:t>dag</w:t>
      </w:r>
    </w:p>
    <w:p w14:paraId="35656762" w14:textId="247B254B" w:rsidR="0050715E" w:rsidRPr="00DE6B5E" w:rsidRDefault="0077293E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We gaan met elkaar spreken over de </w:t>
      </w:r>
      <w:r w:rsidR="0050715E"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opzet en de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inhoud van de vijfde bijeenkomst </w:t>
      </w:r>
      <w:r w:rsidR="0050715E"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(onder andere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in relatie tot het onderzoek</w:t>
      </w:r>
      <w:r w:rsidR="0050715E"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).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Na dit overleg kunnen de trainers deze bijeenkomst verder actualiseren en voorbereiden.</w:t>
      </w:r>
    </w:p>
    <w:p w14:paraId="235263BF" w14:textId="7A20E64B" w:rsidR="009A1343" w:rsidRPr="00DE6B5E" w:rsidRDefault="00F22E63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Bespreken tijdens de v</w:t>
      </w:r>
      <w:r w:rsidR="009A1343"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ijfde bijeenkomst: hoe verder met de groep volgend jaar: intervisie/netwerk e.d.</w:t>
      </w:r>
    </w:p>
    <w:p w14:paraId="0F380B94" w14:textId="7420DB4B" w:rsidR="0042569D" w:rsidRPr="00DE6B5E" w:rsidRDefault="0042569D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</w:p>
    <w:p w14:paraId="2B89C4BB" w14:textId="2E98A782" w:rsidR="0042569D" w:rsidRPr="00DE6B5E" w:rsidRDefault="0042569D" w:rsidP="0077293E">
      <w:pPr>
        <w:shd w:val="clear" w:color="auto" w:fill="FFFFFF"/>
        <w:ind w:left="360"/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nl-NL"/>
        </w:rPr>
        <w:t>Voorbereiding toelichting Sanne.</w:t>
      </w:r>
    </w:p>
    <w:p w14:paraId="315EF6B3" w14:textId="44B82392" w:rsidR="0042569D" w:rsidRPr="00DE6B5E" w:rsidRDefault="0042569D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Opdracht voorbereiding 5 staat op de digitale leeromgeving</w:t>
      </w:r>
      <w:r w:rsidR="00E05EC4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en de sheets zijn  gepresenteerd tijdens de vierde bijeenkomst. Sanne licht de werkwijze toe. Er ontstaat </w:t>
      </w:r>
      <w:r w:rsidR="00C15552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enige </w:t>
      </w:r>
      <w:r w:rsidR="00E05EC4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verwarring</w:t>
      </w:r>
      <w:r w:rsidR="00C15552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over hoe de opdracht tot stand is gekomen en wat precies het belang is voor de </w:t>
      </w:r>
      <w:r w:rsidR="002842D7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trainers en deelnemers enerzijds en de onderzoekers anderzijds. </w:t>
      </w:r>
      <w:r w:rsidR="00E05EC4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De uiteindelijke opdracht </w:t>
      </w:r>
      <w:r w:rsidR="00C15552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is gemaild </w:t>
      </w:r>
      <w:r w:rsidR="002842D7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door Linda met </w:t>
      </w:r>
      <w:r w:rsidR="00C15552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het verzoek om reactie. </w:t>
      </w:r>
    </w:p>
    <w:p w14:paraId="25DA3495" w14:textId="7D68CA98" w:rsidR="00003936" w:rsidRDefault="00003936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Nadeel </w:t>
      </w:r>
      <w:r w:rsidR="00937F4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van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mensen </w:t>
      </w:r>
      <w:r w:rsidR="00405896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die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die niet de hele training hebben gevolgd</w:t>
      </w:r>
      <w:r w:rsidR="002842D7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(onderzoekers, Astrid, Peter)</w:t>
      </w:r>
      <w:r w:rsidR="00405896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. Is dat zij de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dynamiek</w:t>
      </w:r>
      <w:r w:rsidR="002842D7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 </w:t>
      </w:r>
      <w:r w:rsidR="00405896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kunnen </w:t>
      </w:r>
      <w:r w:rsidR="002842D7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beïnvloeden. </w:t>
      </w:r>
    </w:p>
    <w:p w14:paraId="38311EB5" w14:textId="6987C493" w:rsidR="00405896" w:rsidRPr="00DE6B5E" w:rsidRDefault="00405896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Volgende jaar is de situatie anders wanneer het onderzoek is afgerond.</w:t>
      </w:r>
    </w:p>
    <w:p w14:paraId="45D58401" w14:textId="77777777" w:rsidR="00472F13" w:rsidRPr="00DE6B5E" w:rsidRDefault="00472F13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</w:p>
    <w:p w14:paraId="14AFA9D4" w14:textId="15FDF721" w:rsidR="00003936" w:rsidRPr="006B5705" w:rsidRDefault="00003936" w:rsidP="006B5705">
      <w:pPr>
        <w:pStyle w:val="Lijstaline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Femmy </w:t>
      </w:r>
      <w:r w:rsidR="00405896"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maakt een mailbericht met aanvullende informatie over de </w:t>
      </w:r>
      <w:r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voorbereidende opdracht</w:t>
      </w:r>
      <w:r w:rsidR="00405896"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 en voorbereiding presentaties b</w:t>
      </w:r>
      <w:r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ijeenkomst 5. </w:t>
      </w:r>
    </w:p>
    <w:p w14:paraId="4AFE657C" w14:textId="2DC4E3A6" w:rsidR="006B5705" w:rsidRPr="006B5705" w:rsidRDefault="006B5705" w:rsidP="006B5705">
      <w:pPr>
        <w:pStyle w:val="Lijstaline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Fraukje regelt de certificaten en zorgt dat die op de locaties zijn.</w:t>
      </w:r>
    </w:p>
    <w:p w14:paraId="755E1E1C" w14:textId="4ADBAEFA" w:rsidR="006B5705" w:rsidRDefault="006B5705" w:rsidP="006B5705">
      <w:pPr>
        <w:pStyle w:val="Lijstaline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6B5705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Peter en Astrid hebben overleg over een boek dat iedere deelnemer krijgt bij de uitreiking van het certificaat. </w:t>
      </w:r>
    </w:p>
    <w:p w14:paraId="68D47E57" w14:textId="0E4FD2CC" w:rsidR="006B5705" w:rsidRPr="006B5705" w:rsidRDefault="006B5705" w:rsidP="006B5705">
      <w:pPr>
        <w:pStyle w:val="Lijstaline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 xml:space="preserve">Sanne zorgt ervoor dat iedere deelnemer </w:t>
      </w:r>
      <w:r w:rsidR="00D23F6B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een link ontvangt om 16.00 uur tijdens de bijeenkomst.  Voorkeur is om die ter plekke te laten invullen, omdat het anders vaak niet meer gebeurt.</w:t>
      </w:r>
    </w:p>
    <w:p w14:paraId="4F95C42F" w14:textId="3F9418C4" w:rsidR="00472F13" w:rsidRPr="00DE6B5E" w:rsidRDefault="00472F13" w:rsidP="0077293E">
      <w:pPr>
        <w:shd w:val="clear" w:color="auto" w:fill="FFFFFF"/>
        <w:ind w:left="360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</w:p>
    <w:p w14:paraId="1600D80D" w14:textId="2BFA5CB5" w:rsidR="00806F34" w:rsidRPr="00DE6B5E" w:rsidRDefault="00806F34" w:rsidP="00806F34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</w:pPr>
      <w:r w:rsidRPr="00DE6B5E">
        <w:rPr>
          <w:rFonts w:eastAsia="Times New Roman" w:cstheme="minorHAnsi"/>
          <w:b/>
          <w:bCs/>
          <w:sz w:val="22"/>
          <w:szCs w:val="22"/>
          <w:lang w:eastAsia="nl-NL"/>
        </w:rPr>
        <w:t>NRO-onderzoek</w:t>
      </w:r>
    </w:p>
    <w:p w14:paraId="0B101F55" w14:textId="11CDB9BB" w:rsidR="00AB5E0A" w:rsidRPr="00DE6B5E" w:rsidRDefault="00806F34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Sanne Weijers (Oberon) neemt ons mee in het onderzoek en alles wat er van de deelnemers wordt verwacht aan bijdrage daaraan.</w:t>
      </w:r>
    </w:p>
    <w:p w14:paraId="1C5AE904" w14:textId="724B104B" w:rsidR="00257945" w:rsidRPr="00DE6B5E" w:rsidRDefault="00257945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Sanne stuurt bericht aan deelnemers over aanvullen/veranderen top dossier. Ook wat te doen/technisch aanpak topdossier. </w:t>
      </w:r>
      <w:r w:rsidR="00502080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Sanne voegt instructie toe t.a.v. kritische reflectie top dossier.</w:t>
      </w:r>
    </w:p>
    <w:p w14:paraId="44BCFFE3" w14:textId="4C3754EB" w:rsidR="00502080" w:rsidRPr="00DE6B5E" w:rsidRDefault="006801AB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Doel is om voor de </w:t>
      </w:r>
      <w:r w:rsidR="00502080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mei vakantie ( 5 april)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alle </w:t>
      </w:r>
      <w:r w:rsidR="00EB5FC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onderzoek onderdelen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af te ronden. </w:t>
      </w:r>
      <w:r w:rsidR="00EB5FC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Het is daarom van belang om de deelnemers goed te instrueren en informatie te geven  bij wie ze moeten zijn wanneer er iets niet lukt. </w:t>
      </w:r>
    </w:p>
    <w:p w14:paraId="0B3D2F29" w14:textId="77777777" w:rsidR="00EB5FC3" w:rsidRDefault="00EB5FC3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</w:p>
    <w:p w14:paraId="27B0EC14" w14:textId="77777777" w:rsidR="009F5018" w:rsidRPr="009F5018" w:rsidRDefault="00EB5FC3" w:rsidP="00AB5E0A">
      <w:pPr>
        <w:pStyle w:val="Lijstalinea"/>
        <w:ind w:left="360"/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</w:pPr>
      <w:r w:rsidRPr="009F5018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  <w:t>Zijn er eisen gesteld aan het ontvangen van het c</w:t>
      </w:r>
      <w:r w:rsidR="00502080" w:rsidRPr="009F5018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  <w:t xml:space="preserve">ertificaat? Bv niet aanwezig, geen opdrachten ingeleverd. </w:t>
      </w:r>
    </w:p>
    <w:p w14:paraId="40988609" w14:textId="77777777" w:rsidR="009F5018" w:rsidRDefault="009F5018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Dit is niet van te voren gecommuniceerd. Is wel een gesprekspunt voor komend trainingsjaar. </w:t>
      </w:r>
    </w:p>
    <w:p w14:paraId="6C41D055" w14:textId="5F7CB747" w:rsidR="00502080" w:rsidRPr="00DE6B5E" w:rsidRDefault="0086746D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Want hoe werkt het wa</w:t>
      </w:r>
      <w:r w:rsidR="005A7FB8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nneer de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éé</w:t>
      </w:r>
      <w:r w:rsidR="005A7FB8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n wel alle opdrachten heeft gedaan, de ander niet. Of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wanneer iemand geen pres</w:t>
      </w:r>
      <w:r w:rsidR="005A7FB8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entatie geef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t. Wat zegt dat over hoe je wel of niet onderdeel van de groep bent en lerend. </w:t>
      </w:r>
    </w:p>
    <w:p w14:paraId="2D984981" w14:textId="257274F9" w:rsidR="005A7FB8" w:rsidRPr="00DE6B5E" w:rsidRDefault="005A7FB8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Femmy stelt de vraag of je soms iemand niet moet helpen te stoppen</w:t>
      </w:r>
      <w:r w:rsidR="0086746D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wanneer daar duidelijke redenen voor zijn</w:t>
      </w: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.</w:t>
      </w:r>
    </w:p>
    <w:p w14:paraId="66E2922D" w14:textId="7014F459" w:rsidR="0081574C" w:rsidRPr="00DE6B5E" w:rsidRDefault="0086746D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Nu is het mogelijk om deelnemers die de presentatie niet geven een bewijs van aanwezigheid te geven i.p.v.. deelname. </w:t>
      </w:r>
      <w:r w:rsidR="0081574C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</w:t>
      </w:r>
    </w:p>
    <w:p w14:paraId="157AD168" w14:textId="23C0385B" w:rsidR="0081574C" w:rsidRPr="0086746D" w:rsidRDefault="0081574C" w:rsidP="00AB5E0A">
      <w:pPr>
        <w:pStyle w:val="Lijstalinea"/>
        <w:ind w:left="360"/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</w:pPr>
    </w:p>
    <w:p w14:paraId="203ED008" w14:textId="5CA37485" w:rsidR="0081574C" w:rsidRDefault="0081574C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86746D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  <w:t>Interview met trainers door onderzoekers</w:t>
      </w: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. </w:t>
      </w:r>
    </w:p>
    <w:p w14:paraId="05B9F48D" w14:textId="22CC892B" w:rsidR="00CE5C23" w:rsidRPr="00CE5C23" w:rsidRDefault="00CE5C23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CE5C2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Femmy merkt op dat dit veel extra tijd kost en geeft de suggestie om de trainersverslagen door te nemen. </w:t>
      </w:r>
    </w:p>
    <w:p w14:paraId="730B3176" w14:textId="1E803020" w:rsidR="0081574C" w:rsidRPr="00CE5C23" w:rsidRDefault="0081574C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CE5C2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Sanne kan Herman-Jan en Caroline een uurtje bevragen. </w:t>
      </w:r>
      <w:r w:rsidR="00CE5C2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Graag vragen van te voren doorgeven. </w:t>
      </w:r>
    </w:p>
    <w:p w14:paraId="484D5FDC" w14:textId="36C2F159" w:rsidR="00EC127A" w:rsidRDefault="00EC127A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</w:p>
    <w:p w14:paraId="6FB1C63C" w14:textId="7284BD3B" w:rsidR="00CE5C23" w:rsidRPr="00CE5C23" w:rsidRDefault="00CE5C23" w:rsidP="00AB5E0A">
      <w:pPr>
        <w:pStyle w:val="Lijstalinea"/>
        <w:ind w:left="360"/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</w:pPr>
      <w:r w:rsidRPr="00CE5C23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  <w:t xml:space="preserve">Extra uren </w:t>
      </w:r>
    </w:p>
    <w:p w14:paraId="3DA8D3D4" w14:textId="189675C2" w:rsidR="00EC127A" w:rsidRPr="00DE6B5E" w:rsidRDefault="00CE5C23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Er wordt opgemerkt dat iedereen extra uren maakt boven de uren die in de </w:t>
      </w:r>
      <w:r w:rsidR="00EC127A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offerte zijn opgenomen.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Er komt </w:t>
      </w:r>
      <w:r w:rsidR="00EC127A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steeds meer bij.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Voorstel: van </w:t>
      </w:r>
      <w:r w:rsidR="00EC127A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te voren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extra uren inventariseren en </w:t>
      </w:r>
      <w:r w:rsidR="00EC127A"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in offerte opnemen voor 2022-2023. </w:t>
      </w:r>
    </w:p>
    <w:p w14:paraId="70C76E60" w14:textId="33DE8E2E" w:rsidR="00EC127A" w:rsidRDefault="00EC127A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</w:p>
    <w:p w14:paraId="7C014530" w14:textId="2F435E3C" w:rsidR="00CE5C23" w:rsidRPr="00CE5C23" w:rsidRDefault="00CE5C23" w:rsidP="00AB5E0A">
      <w:pPr>
        <w:pStyle w:val="Lijstalinea"/>
        <w:ind w:left="360"/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</w:pPr>
      <w:r w:rsidRPr="00CE5C23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eastAsia="nl-NL"/>
        </w:rPr>
        <w:t>Materialen</w:t>
      </w:r>
    </w:p>
    <w:p w14:paraId="5E0796E1" w14:textId="4F1D58A5" w:rsidR="00EC127A" w:rsidRPr="00DE6B5E" w:rsidRDefault="00EC127A" w:rsidP="00AB5E0A">
      <w:pPr>
        <w:pStyle w:val="Lijstalinea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</w:pPr>
      <w:r w:rsidRPr="00DE6B5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>Caroline heeft alle materialen geplaatst op de NRO ontwikkelpagina bij groep IJmond</w:t>
      </w:r>
      <w:r w:rsidR="00CE5C23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nl-NL"/>
        </w:rPr>
        <w:t xml:space="preserve"> op verzoek van een leerkracht onderzoeker. </w:t>
      </w:r>
    </w:p>
    <w:p w14:paraId="7B5861EC" w14:textId="3222422F" w:rsidR="004B513E" w:rsidRPr="00DE6B5E" w:rsidRDefault="004B513E" w:rsidP="004B513E">
      <w:pPr>
        <w:rPr>
          <w:sz w:val="22"/>
          <w:szCs w:val="22"/>
        </w:rPr>
      </w:pPr>
    </w:p>
    <w:p w14:paraId="73706989" w14:textId="5025DDCF" w:rsidR="00645603" w:rsidRPr="00DE6B5E" w:rsidRDefault="00645603" w:rsidP="00AB5E0A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b/>
          <w:bCs/>
          <w:color w:val="201F1E"/>
          <w:sz w:val="22"/>
          <w:szCs w:val="22"/>
          <w:shd w:val="clear" w:color="auto" w:fill="FFFFFF"/>
          <w:lang w:eastAsia="nl-NL"/>
        </w:rPr>
        <w:t>Evaluatie training schooljaar 2021/2022 en voorbereiding training schooljaar 2022/2023</w:t>
      </w:r>
    </w:p>
    <w:p w14:paraId="75919315" w14:textId="2BF9AC16" w:rsidR="00AB5E0A" w:rsidRPr="00DE6B5E" w:rsidRDefault="00645603" w:rsidP="00645603">
      <w:pPr>
        <w:pStyle w:val="Lijstalinea"/>
        <w:ind w:left="360"/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Op welke wijze gaan</w:t>
      </w:r>
      <w:r w:rsidR="00AB5E0A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we de inhoud en verloop/proces/samenwerking training evalueren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en wat nemen we inhoudelijk mee voor de trainingen in het komende schooljaar.</w:t>
      </w:r>
      <w:r w:rsidR="00AB5E0A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</w:t>
      </w:r>
    </w:p>
    <w:p w14:paraId="244B85F6" w14:textId="005EEA2A" w:rsidR="00EC127A" w:rsidRPr="00DE6B5E" w:rsidRDefault="00EC127A" w:rsidP="00645603">
      <w:pPr>
        <w:pStyle w:val="Lijstalinea"/>
        <w:ind w:left="360"/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</w:pPr>
    </w:p>
    <w:p w14:paraId="3B23684C" w14:textId="77777777" w:rsidR="00A739CD" w:rsidRPr="00A739CD" w:rsidRDefault="00EC127A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Opstellen nieuwe offerte; welke uren komen er extra bij (Fraukje, Peter en Astrid</w:t>
      </w:r>
      <w:r w:rsidR="00A739CD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besrpreken dit </w:t>
      </w: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). Welke uren heb je extra</w:t>
      </w:r>
      <w:r w:rsidR="00A739CD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gemaakt dit jaar en hoe ziet dit er komend trainingsjaar uit. </w:t>
      </w:r>
    </w:p>
    <w:p w14:paraId="7EB1B0A1" w14:textId="77777777" w:rsidR="00663438" w:rsidRPr="00663438" w:rsidRDefault="00663438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Volgend schooljaar werken met intake gesprek ( meenemen in offerte).</w:t>
      </w:r>
    </w:p>
    <w:p w14:paraId="4A9B941D" w14:textId="77777777" w:rsidR="00663438" w:rsidRPr="00663438" w:rsidRDefault="00EC127A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Hoe vaak bij elkaar na de training, </w:t>
      </w:r>
      <w:r w:rsidR="00663438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is dat nog wel nodig. Het onderzoek is dan immers afgerond. </w:t>
      </w:r>
    </w:p>
    <w:p w14:paraId="5449FEC9" w14:textId="1A18E54A" w:rsidR="00EC127A" w:rsidRPr="00DE6B5E" w:rsidRDefault="001B2661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Peter Truijens merkt op dat </w:t>
      </w:r>
      <w:r w:rsidR="00747D8C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bestuurders/directeuren mondjes maat aanwezig.</w:t>
      </w: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Dit ligt anders bij PPO-NK.  Zou hun aanwezigheid een harde </w:t>
      </w:r>
      <w:r w:rsidR="00747D8C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voorwaarde voor deelname lk</w:t>
      </w: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moeten zijn</w:t>
      </w:r>
      <w:r w:rsidR="00747D8C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?  Voorstel: Sander, Femmy doen retrospectief met Peter en Astrid. Uur online met directeuren in juni? </w:t>
      </w:r>
    </w:p>
    <w:p w14:paraId="688DC04C" w14:textId="51A44F99" w:rsidR="00747D8C" w:rsidRPr="00DE6B5E" w:rsidRDefault="00F93825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Een intake kan ertoe leiden dat leerkrachten minder snel stoppen omdat trainers meer inzicht hebben in </w:t>
      </w:r>
      <w:r w:rsidR="00747D8C"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processen op school</w:t>
      </w:r>
      <w:r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en mogelijke overbelasting </w:t>
      </w:r>
      <w:r w:rsid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. Verder biedt het de mogelijkheid om bij duo’s /meerder collega’s één school, na te gaan of die juist wel of juist niet bij elkaar in de groep worden geplaatst. </w:t>
      </w:r>
    </w:p>
    <w:p w14:paraId="5ADBD15C" w14:textId="0D7DB64C" w:rsidR="004F6E65" w:rsidRPr="007E554E" w:rsidRDefault="00F93825" w:rsidP="006A5787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Zijn er ook </w:t>
      </w:r>
      <w:r w:rsidR="007E554E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inhoudelijke s</w:t>
      </w:r>
      <w:r w:rsidR="004F6E65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electie criteria</w:t>
      </w:r>
      <w:r w:rsidR="007E554E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, bv vooropleiding. </w:t>
      </w:r>
      <w:r w:rsidR="004F6E65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Criteria</w:t>
      </w:r>
      <w:r w:rsid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 is vooral </w:t>
      </w:r>
      <w:r w:rsidR="004F6E65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: durf je in je eigen spiegel te kijken. </w:t>
      </w:r>
      <w:r w:rsidR="00240078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Kijk naar jezelf. </w:t>
      </w:r>
      <w:r w:rsidR="004F6E65" w:rsidRPr="007E554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Hoe zit je in de hele schoolontwikkeling, waar komt dit samen. </w:t>
      </w:r>
      <w:r w:rsidR="003B378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De onderzoekende /lerende grondhouding is een succesbepalende factor bij </w:t>
      </w:r>
      <w:r w:rsidR="00954BE5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deze training. Dit kunnen jonge collega’s al meer hebben dan bv oudere /meer ervaren collega’s. </w:t>
      </w:r>
    </w:p>
    <w:p w14:paraId="1573BAB3" w14:textId="3E5FCE30" w:rsidR="00240078" w:rsidRPr="00DE6B5E" w:rsidRDefault="00240078" w:rsidP="00EC127A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 xml:space="preserve">4 april informatiebijeenkomst, welke leerkracht? </w:t>
      </w:r>
      <w:r w:rsidR="008466D6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  <w:lang w:eastAsia="nl-NL"/>
        </w:rPr>
        <w:t>Er worden verschillende namen genoemd.</w:t>
      </w:r>
    </w:p>
    <w:p w14:paraId="2802EDA9" w14:textId="77777777" w:rsidR="00AB5E0A" w:rsidRPr="00DE6B5E" w:rsidRDefault="00AB5E0A" w:rsidP="00AB5E0A">
      <w:pPr>
        <w:pStyle w:val="Lijstalinea"/>
        <w:ind w:left="360"/>
        <w:rPr>
          <w:b/>
          <w:bCs/>
          <w:sz w:val="22"/>
          <w:szCs w:val="22"/>
        </w:rPr>
      </w:pPr>
    </w:p>
    <w:p w14:paraId="54D20256" w14:textId="28BAF983" w:rsidR="0050715E" w:rsidRPr="00DE6B5E" w:rsidRDefault="0050715E" w:rsidP="0050715E">
      <w:pPr>
        <w:pStyle w:val="Lijstalinea"/>
        <w:numPr>
          <w:ilvl w:val="0"/>
          <w:numId w:val="2"/>
        </w:num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Praktische zaken</w:t>
      </w:r>
    </w:p>
    <w:p w14:paraId="07BA526E" w14:textId="485164D0" w:rsidR="00646A2D" w:rsidRPr="00DE6B5E" w:rsidRDefault="00646A2D" w:rsidP="00646A2D">
      <w:pPr>
        <w:pStyle w:val="Lijstalinea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nl-NL"/>
        </w:rPr>
      </w:pPr>
      <w:r w:rsidRPr="00DE6B5E">
        <w:rPr>
          <w:sz w:val="22"/>
          <w:szCs w:val="22"/>
        </w:rPr>
        <w:t>Presentje en certificaat deelnemers (</w:t>
      </w:r>
      <w:r w:rsidRPr="00DE6B5E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nl-NL"/>
        </w:rPr>
        <w:t>Graag alle gegevens van deelnemers voor de certificaten met Fraukje delen als je dat nog niet hebt gedaan)</w:t>
      </w:r>
    </w:p>
    <w:p w14:paraId="4F4B5836" w14:textId="77E5F1D8" w:rsidR="00EE56C6" w:rsidRPr="00DE6B5E" w:rsidRDefault="00EE56C6" w:rsidP="0050715E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DE6B5E">
        <w:rPr>
          <w:sz w:val="22"/>
          <w:szCs w:val="22"/>
        </w:rPr>
        <w:lastRenderedPageBreak/>
        <w:t>Training Wegwijs schooljaar 2022/2023</w:t>
      </w:r>
      <w:r w:rsidR="00806F34" w:rsidRPr="00DE6B5E">
        <w:rPr>
          <w:sz w:val="22"/>
          <w:szCs w:val="22"/>
        </w:rPr>
        <w:t xml:space="preserve">; </w:t>
      </w:r>
      <w:r w:rsidR="00645603" w:rsidRPr="00DE6B5E">
        <w:rPr>
          <w:sz w:val="22"/>
          <w:szCs w:val="22"/>
        </w:rPr>
        <w:t xml:space="preserve">praktische </w:t>
      </w:r>
      <w:r w:rsidR="00806F34" w:rsidRPr="00DE6B5E">
        <w:rPr>
          <w:sz w:val="22"/>
          <w:szCs w:val="22"/>
        </w:rPr>
        <w:t>voorbereidingen en afspraken</w:t>
      </w:r>
    </w:p>
    <w:p w14:paraId="2D92E8FC" w14:textId="48A3452F" w:rsidR="00806F34" w:rsidRPr="00DE6B5E" w:rsidRDefault="00806F34" w:rsidP="0050715E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DE6B5E">
        <w:rPr>
          <w:sz w:val="22"/>
          <w:szCs w:val="22"/>
        </w:rPr>
        <w:t>Wat verder ter tafel komt</w:t>
      </w:r>
    </w:p>
    <w:p w14:paraId="3AA20653" w14:textId="02CA4DBE" w:rsidR="00E969B3" w:rsidRPr="00DE6B5E" w:rsidRDefault="00E969B3" w:rsidP="00E969B3">
      <w:pPr>
        <w:rPr>
          <w:sz w:val="22"/>
          <w:szCs w:val="22"/>
        </w:rPr>
      </w:pPr>
    </w:p>
    <w:p w14:paraId="0262874E" w14:textId="52764089" w:rsidR="00EE56C6" w:rsidRPr="00DE6B5E" w:rsidRDefault="00E969B3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Fraukje zorgt er voor dat de certificaten op locatie zijn</w:t>
      </w:r>
    </w:p>
    <w:p w14:paraId="1D96BC49" w14:textId="6F16387A" w:rsidR="00E969B3" w:rsidRPr="00DE6B5E" w:rsidRDefault="00E969B3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Sanne zorgt ervoor dat iedereen tijdens de vijfde bijeenkomst een link krijgt voor de evaluatieve vragen.</w:t>
      </w:r>
    </w:p>
    <w:p w14:paraId="42819356" w14:textId="4B5C0F58" w:rsidR="00E969B3" w:rsidRPr="00DE6B5E" w:rsidRDefault="00E969B3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 xml:space="preserve">Aanvraag bij OC en W om </w:t>
      </w:r>
      <w:r w:rsidR="008466D6">
        <w:rPr>
          <w:sz w:val="22"/>
          <w:szCs w:val="22"/>
        </w:rPr>
        <w:t xml:space="preserve">de </w:t>
      </w:r>
      <w:r w:rsidRPr="00DE6B5E">
        <w:rPr>
          <w:sz w:val="22"/>
          <w:szCs w:val="22"/>
        </w:rPr>
        <w:t>training verder uit te breiden, financiering gelijke kansen aanbod.</w:t>
      </w:r>
    </w:p>
    <w:p w14:paraId="7E9E60E7" w14:textId="3992DC55" w:rsidR="00E969B3" w:rsidRPr="00DE6B5E" w:rsidRDefault="00E969B3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In dit verband nieuwe trainers benaderen</w:t>
      </w:r>
      <w:r w:rsidR="008466D6">
        <w:rPr>
          <w:sz w:val="22"/>
          <w:szCs w:val="22"/>
        </w:rPr>
        <w:t xml:space="preserve"> om in te werken</w:t>
      </w:r>
    </w:p>
    <w:p w14:paraId="1A60F187" w14:textId="141E8D0E" w:rsidR="00E969B3" w:rsidRPr="00DE6B5E" w:rsidRDefault="00E969B3" w:rsidP="00EE56C6">
      <w:pPr>
        <w:pStyle w:val="Lijstalinea"/>
        <w:ind w:left="360"/>
        <w:rPr>
          <w:sz w:val="22"/>
          <w:szCs w:val="22"/>
        </w:rPr>
      </w:pPr>
    </w:p>
    <w:p w14:paraId="731610B9" w14:textId="0006230D" w:rsidR="00E969B3" w:rsidRDefault="00E555F6" w:rsidP="00EE56C6">
      <w:pPr>
        <w:pStyle w:val="Lijstalinea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Volgend trainersoverleg op </w:t>
      </w:r>
      <w:r w:rsidR="00E969B3" w:rsidRPr="00DE6B5E">
        <w:rPr>
          <w:sz w:val="22"/>
          <w:szCs w:val="22"/>
        </w:rPr>
        <w:t>11 mei op SVO met Astrid online. Gastaccount kun je aanmaken, zie mail</w:t>
      </w:r>
      <w:r>
        <w:rPr>
          <w:sz w:val="22"/>
          <w:szCs w:val="22"/>
        </w:rPr>
        <w:t xml:space="preserve"> van Hanne. </w:t>
      </w:r>
    </w:p>
    <w:p w14:paraId="067B49CC" w14:textId="77777777" w:rsidR="00E555F6" w:rsidRPr="00DE6B5E" w:rsidRDefault="00E555F6" w:rsidP="00EE56C6">
      <w:pPr>
        <w:pStyle w:val="Lijstalinea"/>
        <w:ind w:left="360"/>
        <w:rPr>
          <w:sz w:val="22"/>
          <w:szCs w:val="22"/>
        </w:rPr>
      </w:pPr>
    </w:p>
    <w:p w14:paraId="6849C2F5" w14:textId="6DAD7C58" w:rsidR="003460A8" w:rsidRPr="00DE6B5E" w:rsidRDefault="003460A8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Lunchadres: Veldkeuken, Amelisweerd</w:t>
      </w:r>
    </w:p>
    <w:p w14:paraId="3388283E" w14:textId="50D24699" w:rsidR="003460A8" w:rsidRDefault="003460A8" w:rsidP="00EE56C6">
      <w:pPr>
        <w:pStyle w:val="Lijstalinea"/>
        <w:ind w:left="360"/>
        <w:rPr>
          <w:sz w:val="22"/>
          <w:szCs w:val="22"/>
        </w:rPr>
      </w:pPr>
      <w:r w:rsidRPr="00DE6B5E">
        <w:rPr>
          <w:sz w:val="22"/>
          <w:szCs w:val="22"/>
        </w:rPr>
        <w:t>We gaan nog een keer met elkaar uit eten</w:t>
      </w:r>
      <w:r w:rsidR="00E555F6">
        <w:rPr>
          <w:sz w:val="22"/>
          <w:szCs w:val="22"/>
        </w:rPr>
        <w:t xml:space="preserve"> als Astrid er ook bij kan zijn. </w:t>
      </w:r>
    </w:p>
    <w:p w14:paraId="29D51869" w14:textId="77777777" w:rsidR="00E969B3" w:rsidRPr="00DE6B5E" w:rsidRDefault="00E969B3" w:rsidP="00EE56C6">
      <w:pPr>
        <w:pStyle w:val="Lijstalinea"/>
        <w:ind w:left="360"/>
        <w:rPr>
          <w:b/>
          <w:bCs/>
          <w:sz w:val="22"/>
          <w:szCs w:val="22"/>
        </w:rPr>
      </w:pPr>
    </w:p>
    <w:p w14:paraId="7A9F4F75" w14:textId="7398BA4B" w:rsidR="00F2324B" w:rsidRDefault="004B513E" w:rsidP="00DB2696">
      <w:pPr>
        <w:pStyle w:val="Lijstalinea"/>
        <w:numPr>
          <w:ilvl w:val="0"/>
          <w:numId w:val="2"/>
        </w:numPr>
        <w:rPr>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  </w:rPr>
        <w:t>Rondvraag en sluiting</w:t>
      </w:r>
    </w:p>
    <w:p w14:paraId="452FD225" w14:textId="20A739EF" w:rsidR="00E555F6" w:rsidRPr="00E555F6" w:rsidRDefault="00E555F6" w:rsidP="00E555F6">
      <w:pPr>
        <w:ind w:left="360"/>
        <w:rPr>
          <w:sz w:val="22"/>
          <w:szCs w:val="22"/>
        </w:rPr>
      </w:pPr>
      <w:r w:rsidRPr="00E555F6">
        <w:rPr>
          <w:sz w:val="22"/>
          <w:szCs w:val="22"/>
        </w:rPr>
        <w:t xml:space="preserve">Met dank aan Fraukje voor de voorbereiding. </w:t>
      </w:r>
    </w:p>
    <w:p w14:paraId="3E691685" w14:textId="6057C2E1" w:rsidR="0050715E" w:rsidRPr="00E555F6" w:rsidRDefault="0050715E" w:rsidP="0050715E">
      <w:pPr>
        <w:rPr>
          <w:sz w:val="22"/>
          <w:szCs w:val="22"/>
        </w:rPr>
      </w:pPr>
    </w:p>
    <w:p w14:paraId="180FD0AD" w14:textId="77777777" w:rsidR="0050715E" w:rsidRPr="00DE6B5E" w:rsidRDefault="0050715E" w:rsidP="0050715E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 w:rsidRPr="00DE6B5E">
        <w:rPr>
          <w:rFonts w:ascii="Calibri" w:eastAsia="Times New Roman" w:hAnsi="Calibri" w:cs="Calibri"/>
          <w:color w:val="201F1E"/>
          <w:sz w:val="22"/>
          <w:szCs w:val="22"/>
          <w:lang w:eastAsia="nl-NL"/>
        </w:rPr>
        <w:t> </w:t>
      </w:r>
    </w:p>
    <w:p w14:paraId="21DC1FCF" w14:textId="77777777" w:rsidR="0050715E" w:rsidRPr="00DE6B5E" w:rsidRDefault="0050715E" w:rsidP="0050715E">
      <w:pPr>
        <w:rPr>
          <w:b/>
          <w:bCs/>
          <w:sz w:val="22"/>
          <w:szCs w:val="22"/>
        </w:rPr>
      </w:pPr>
    </w:p>
    <w:sectPr w:rsidR="0050715E" w:rsidRPr="00DE6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CCBF" w14:textId="77777777" w:rsidR="00F128CF" w:rsidRDefault="00F128CF" w:rsidP="005C3661">
      <w:r>
        <w:separator/>
      </w:r>
    </w:p>
  </w:endnote>
  <w:endnote w:type="continuationSeparator" w:id="0">
    <w:p w14:paraId="0CAB9D6D" w14:textId="77777777" w:rsidR="00F128CF" w:rsidRDefault="00F128CF" w:rsidP="005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09480"/>
      <w:docPartObj>
        <w:docPartGallery w:val="Page Numbers (Bottom of Page)"/>
        <w:docPartUnique/>
      </w:docPartObj>
    </w:sdtPr>
    <w:sdtContent>
      <w:p w14:paraId="61E19937" w14:textId="2729CE5A" w:rsidR="005C3661" w:rsidRDefault="005C3661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CE033" w14:textId="77777777" w:rsidR="005C3661" w:rsidRDefault="005C36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39BF" w14:textId="77777777" w:rsidR="00F128CF" w:rsidRDefault="00F128CF" w:rsidP="005C3661">
      <w:r>
        <w:separator/>
      </w:r>
    </w:p>
  </w:footnote>
  <w:footnote w:type="continuationSeparator" w:id="0">
    <w:p w14:paraId="4829698A" w14:textId="77777777" w:rsidR="00F128CF" w:rsidRDefault="00F128CF" w:rsidP="005C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D21"/>
    <w:multiLevelType w:val="hybridMultilevel"/>
    <w:tmpl w:val="11123E84"/>
    <w:lvl w:ilvl="0" w:tplc="5E3C8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B7"/>
    <w:multiLevelType w:val="hybridMultilevel"/>
    <w:tmpl w:val="09B477D8"/>
    <w:lvl w:ilvl="0" w:tplc="F05A2FAC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D084D"/>
    <w:multiLevelType w:val="multilevel"/>
    <w:tmpl w:val="405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B3049"/>
    <w:multiLevelType w:val="hybridMultilevel"/>
    <w:tmpl w:val="BEC0856C"/>
    <w:lvl w:ilvl="0" w:tplc="088894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B58EA"/>
    <w:multiLevelType w:val="hybridMultilevel"/>
    <w:tmpl w:val="8FE23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0740"/>
    <w:multiLevelType w:val="hybridMultilevel"/>
    <w:tmpl w:val="B7EED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7B3"/>
    <w:multiLevelType w:val="hybridMultilevel"/>
    <w:tmpl w:val="6DBE8048"/>
    <w:lvl w:ilvl="0" w:tplc="F05A2FA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9"/>
    <w:rsid w:val="00003936"/>
    <w:rsid w:val="00006FB9"/>
    <w:rsid w:val="000E2B9B"/>
    <w:rsid w:val="00102889"/>
    <w:rsid w:val="00177EF4"/>
    <w:rsid w:val="001B2661"/>
    <w:rsid w:val="001C38D9"/>
    <w:rsid w:val="00240078"/>
    <w:rsid w:val="00240F92"/>
    <w:rsid w:val="002461A9"/>
    <w:rsid w:val="00257945"/>
    <w:rsid w:val="002842D7"/>
    <w:rsid w:val="002C7872"/>
    <w:rsid w:val="003460A8"/>
    <w:rsid w:val="00351FEC"/>
    <w:rsid w:val="003A1736"/>
    <w:rsid w:val="003A6255"/>
    <w:rsid w:val="003B378E"/>
    <w:rsid w:val="00405896"/>
    <w:rsid w:val="0042569D"/>
    <w:rsid w:val="00472F13"/>
    <w:rsid w:val="004B513E"/>
    <w:rsid w:val="004F6E65"/>
    <w:rsid w:val="00502080"/>
    <w:rsid w:val="0050715E"/>
    <w:rsid w:val="00527E8B"/>
    <w:rsid w:val="005A7FB8"/>
    <w:rsid w:val="005C3661"/>
    <w:rsid w:val="00645603"/>
    <w:rsid w:val="00646A2D"/>
    <w:rsid w:val="00663438"/>
    <w:rsid w:val="0067242D"/>
    <w:rsid w:val="006801AB"/>
    <w:rsid w:val="00687720"/>
    <w:rsid w:val="006B5705"/>
    <w:rsid w:val="00747D8C"/>
    <w:rsid w:val="0077293E"/>
    <w:rsid w:val="0079209A"/>
    <w:rsid w:val="007D66A2"/>
    <w:rsid w:val="007E554E"/>
    <w:rsid w:val="00806F34"/>
    <w:rsid w:val="0081574C"/>
    <w:rsid w:val="00823243"/>
    <w:rsid w:val="00837E86"/>
    <w:rsid w:val="008466D6"/>
    <w:rsid w:val="00851060"/>
    <w:rsid w:val="008659BD"/>
    <w:rsid w:val="0086746D"/>
    <w:rsid w:val="00937F4E"/>
    <w:rsid w:val="00954BE5"/>
    <w:rsid w:val="009A1343"/>
    <w:rsid w:val="009B2A6D"/>
    <w:rsid w:val="009F5018"/>
    <w:rsid w:val="00A13385"/>
    <w:rsid w:val="00A71AB6"/>
    <w:rsid w:val="00A739CD"/>
    <w:rsid w:val="00A86972"/>
    <w:rsid w:val="00AB5E0A"/>
    <w:rsid w:val="00AC1CC7"/>
    <w:rsid w:val="00C15552"/>
    <w:rsid w:val="00C26DDB"/>
    <w:rsid w:val="00C85827"/>
    <w:rsid w:val="00CC22AB"/>
    <w:rsid w:val="00CC5F19"/>
    <w:rsid w:val="00CD6DF8"/>
    <w:rsid w:val="00CE5C23"/>
    <w:rsid w:val="00D23F6B"/>
    <w:rsid w:val="00D9484B"/>
    <w:rsid w:val="00DB2696"/>
    <w:rsid w:val="00DC7CCD"/>
    <w:rsid w:val="00DE6B5E"/>
    <w:rsid w:val="00E05EC4"/>
    <w:rsid w:val="00E239E0"/>
    <w:rsid w:val="00E555F6"/>
    <w:rsid w:val="00E93360"/>
    <w:rsid w:val="00E969B3"/>
    <w:rsid w:val="00EB5FC3"/>
    <w:rsid w:val="00EC127A"/>
    <w:rsid w:val="00EE56C6"/>
    <w:rsid w:val="00EF253F"/>
    <w:rsid w:val="00F128CF"/>
    <w:rsid w:val="00F21458"/>
    <w:rsid w:val="00F22E63"/>
    <w:rsid w:val="00F2324B"/>
    <w:rsid w:val="00F82D2D"/>
    <w:rsid w:val="00F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BEF"/>
  <w15:chartTrackingRefBased/>
  <w15:docId w15:val="{60D5860B-A353-5544-AFBE-78C0422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C38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3A62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C36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3661"/>
  </w:style>
  <w:style w:type="paragraph" w:styleId="Voettekst">
    <w:name w:val="footer"/>
    <w:basedOn w:val="Standaard"/>
    <w:link w:val="VoettekstChar"/>
    <w:uiPriority w:val="99"/>
    <w:unhideWhenUsed/>
    <w:rsid w:val="005C36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Fraukje Selen</dc:creator>
  <cp:keywords/>
  <dc:description/>
  <cp:lastModifiedBy>Caroline Kooistra</cp:lastModifiedBy>
  <cp:revision>50</cp:revision>
  <dcterms:created xsi:type="dcterms:W3CDTF">2022-03-23T08:05:00Z</dcterms:created>
  <dcterms:modified xsi:type="dcterms:W3CDTF">2022-04-02T15:14:00Z</dcterms:modified>
</cp:coreProperties>
</file>