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36033822" w:displacedByCustomXml="next"/>
    <w:bookmarkEnd w:id="0" w:displacedByCustomXml="next"/>
    <w:sdt>
      <w:sdtPr>
        <w:rPr>
          <w:rFonts w:cstheme="minorHAnsi"/>
          <w:sz w:val="36"/>
          <w:szCs w:val="36"/>
        </w:rPr>
        <w:id w:val="1063530038"/>
        <w:docPartObj>
          <w:docPartGallery w:val="Cover Pages"/>
          <w:docPartUnique/>
        </w:docPartObj>
      </w:sdtPr>
      <w:sdtEndPr/>
      <w:sdtContent>
        <w:p w14:paraId="1A42BAE8" w14:textId="7796CD7C" w:rsidR="00147CD6" w:rsidRPr="00804538" w:rsidRDefault="00147CD6" w:rsidP="00147CD6">
          <w:pPr>
            <w:jc w:val="both"/>
            <w:rPr>
              <w:rFonts w:cstheme="minorHAnsi"/>
              <w:sz w:val="36"/>
              <w:szCs w:val="36"/>
            </w:rPr>
          </w:pPr>
          <w:r w:rsidRPr="00804538">
            <w:rPr>
              <w:rFonts w:cstheme="minorHAnsi"/>
              <w:noProof/>
              <w:sz w:val="36"/>
              <w:szCs w:val="36"/>
              <w:lang w:eastAsia="nl-NL"/>
            </w:rPr>
            <mc:AlternateContent>
              <mc:Choice Requires="wps">
                <w:drawing>
                  <wp:anchor distT="0" distB="0" distL="114300" distR="114300" simplePos="0" relativeHeight="251659264" behindDoc="0" locked="0" layoutInCell="1" allowOverlap="1" wp14:anchorId="6E96BC34" wp14:editId="6F55F30C">
                    <wp:simplePos x="0" y="0"/>
                    <wp:positionH relativeFrom="margin">
                      <wp:posOffset>-5080</wp:posOffset>
                    </wp:positionH>
                    <wp:positionV relativeFrom="page">
                      <wp:posOffset>388620</wp:posOffset>
                    </wp:positionV>
                    <wp:extent cx="594360" cy="987552"/>
                    <wp:effectExtent l="0" t="0" r="0" b="5080"/>
                    <wp:wrapNone/>
                    <wp:docPr id="132" name="Rechthoek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Jaar"/>
                                  <w:tag w:val=""/>
                                  <w:id w:val="1547094974"/>
                                  <w:showingPlcHdr/>
                                  <w:dataBinding w:prefixMappings="xmlns:ns0='http://schemas.microsoft.com/office/2006/coverPageProps' " w:xpath="/ns0:CoverPageProperties[1]/ns0:PublishDate[1]" w:storeItemID="{55AF091B-3C7A-41E3-B477-F2FDAA23CFDA}"/>
                                  <w:date>
                                    <w:dateFormat w:val="yyyy"/>
                                    <w:lid w:val="nl-NL"/>
                                    <w:storeMappedDataAs w:val="dateTime"/>
                                    <w:calendar w:val="gregorian"/>
                                  </w:date>
                                </w:sdtPr>
                                <w:sdtEndPr/>
                                <w:sdtContent>
                                  <w:p w14:paraId="732CCAD3" w14:textId="77777777" w:rsidR="00147CD6" w:rsidRDefault="00147CD6" w:rsidP="00147CD6">
                                    <w:pPr>
                                      <w:pStyle w:val="Geenafstand"/>
                                      <w:jc w:val="right"/>
                                      <w:rPr>
                                        <w:color w:val="FFFFFF" w:themeColor="background1"/>
                                        <w:sz w:val="24"/>
                                        <w:szCs w:val="24"/>
                                      </w:rPr>
                                    </w:pPr>
                                    <w:r>
                                      <w:rPr>
                                        <w:color w:val="FFFFFF" w:themeColor="background1"/>
                                        <w:sz w:val="24"/>
                                        <w:szCs w:val="24"/>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E96BC34" id="Rechthoek 132" o:spid="_x0000_s1026" style="position:absolute;left:0;text-align:left;margin-left:-.4pt;margin-top:30.6pt;width:46.8pt;height:77.75pt;z-index:251659264;visibility:visible;mso-wrap-style:square;mso-width-percent:76;mso-height-percent:98;mso-wrap-distance-left:9pt;mso-wrap-distance-top:0;mso-wrap-distance-right:9pt;mso-wrap-distance-bottom:0;mso-position-horizontal:absolute;mso-position-horizontal-relative:margin;mso-position-vertical:absolute;mso-position-vertical-relative:page;mso-width-percent:76;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9CTnAIAAIkFAAAOAAAAZHJzL2Uyb0RvYy54bWysVMlu2zAQvRfoPxC8N7KdOItgOTAcuChg&#10;JEEW5ExTpCWE4rAkbcn9+g6pJU4a9FBUB4HkvHmzz+y6qRTZC+tK0Bkdn4woEZpDXuptRp+fVt8u&#10;KXGe6Zwp0CKjB+Ho9fzrl1ltUjGBAlQuLEES7dLaZLTw3qRJ4nghKuZOwAiNQgm2Yh6vdpvkltXI&#10;XqlkMhqdJzXY3Fjgwjl8vWmFdB75pRTc30nphCcqo+ibj38b/5vwT+Yzlm4tM0XJOzfYP3hRsVKj&#10;0YHqhnlGdrb8g6oquQUH0p9wqBKQsuQixoDRjEcfonksmBExFkyOM0Oa3P+j5bf7e0vKHGt3OqFE&#10;swqL9CB44QsQryQ8Yopq41JEPpp7G4J0Zg381RENy4LprVg4g4lGioBN3oHDxXVqjbRVUMeoSRNL&#10;cBhKIBpPOD5Or85Oz7FQHEVXlxfTabSfsLRXNtb57wIqEg4ZtWg4Jp7t184H8yztIcGW0uGvYVUq&#10;1UrDS/SxdSs66A9KtOgHITEb6MgkssY+FEtlyZ5hBzHOhfbjVlSwXLTP0xF+MXbMTejcoBFdURoJ&#10;A7NE+wN3R9Aj33O3Xnb4oCpiGw/Ko7851ioPGtEyaD8oV6UG+xmBwqg6yy2+T1KbmpAl32wahITj&#10;BvIDto2Fdp6c4asSy7Fmzt8ziwOEFcSl4O/wJxXUGYXuREkB9tdn7wGPfY1SSmocyIy6nztmBSXq&#10;h8aOP5teTMIEH1/s8WVzfNG7aglYsTGuH8PjEZWtV/1RWqhecHcsglUUMc3RdkY3/XHp2zWBu4eL&#10;xSKCcGYN82v9aHigDukNzfbUvDBruo702Mq30I8uSz80ZosNmhoWOw+yjF37ltUu8TjvsYO63RQW&#10;yvE9ot426Pw3AAAA//8DAFBLAwQUAAYACAAAACEALZDrvdoAAAAHAQAADwAAAGRycy9kb3ducmV2&#10;LnhtbEzOMU/DMBAF4B2J/2AdEht1YkSgIZeqQu3SjRZ2Nz7ilPgcxW6b8utxJxif3undVy0m14sT&#10;jaHzjJDPMhDEjTcdtwgfu/XDC4gQNRvdeyaECwVY1Lc3lS6NP/M7nbaxFWmEQ6kRbIxDKWVoLDkd&#10;Zn4gTt2XH52OKY6tNKM+p3HXS5VlhXS64/TB6oHeLDXf26ND+IzNcv0YnlabjepW9tAeLvPpB/H+&#10;blq+gog0xb9juPITHepk2vsjmyB6hCs8IhS5ApHquUp5j6Dy4hlkXcn//voXAAD//wMAUEsBAi0A&#10;FAAGAAgAAAAhALaDOJL+AAAA4QEAABMAAAAAAAAAAAAAAAAAAAAAAFtDb250ZW50X1R5cGVzXS54&#10;bWxQSwECLQAUAAYACAAAACEAOP0h/9YAAACUAQAACwAAAAAAAAAAAAAAAAAvAQAAX3JlbHMvLnJl&#10;bHNQSwECLQAUAAYACAAAACEAeSvQk5wCAACJBQAADgAAAAAAAAAAAAAAAAAuAgAAZHJzL2Uyb0Rv&#10;Yy54bWxQSwECLQAUAAYACAAAACEALZDrvdoAAAAHAQAADwAAAAAAAAAAAAAAAAD2BAAAZHJzL2Rv&#10;d25yZXYueG1sUEsFBgAAAAAEAAQA8wAAAP0FAAAAAA==&#10;" fillcolor="#4472c4 [3204]" stroked="f" strokeweight="1pt">
                    <o:lock v:ext="edit" aspectratio="t"/>
                    <v:textbox inset="3.6pt,,3.6pt">
                      <w:txbxContent>
                        <w:sdt>
                          <w:sdtPr>
                            <w:rPr>
                              <w:color w:val="FFFFFF" w:themeColor="background1"/>
                              <w:sz w:val="24"/>
                              <w:szCs w:val="24"/>
                            </w:rPr>
                            <w:alias w:val="Jaar"/>
                            <w:tag w:val=""/>
                            <w:id w:val="1547094974"/>
                            <w:showingPlcHdr/>
                            <w:dataBinding w:prefixMappings="xmlns:ns0='http://schemas.microsoft.com/office/2006/coverPageProps' " w:xpath="/ns0:CoverPageProperties[1]/ns0:PublishDate[1]" w:storeItemID="{55AF091B-3C7A-41E3-B477-F2FDAA23CFDA}"/>
                            <w:date>
                              <w:dateFormat w:val="yyyy"/>
                              <w:lid w:val="nl-NL"/>
                              <w:storeMappedDataAs w:val="dateTime"/>
                              <w:calendar w:val="gregorian"/>
                            </w:date>
                          </w:sdtPr>
                          <w:sdtEndPr/>
                          <w:sdtContent>
                            <w:p w14:paraId="732CCAD3" w14:textId="77777777" w:rsidR="00147CD6" w:rsidRDefault="00147CD6" w:rsidP="00147CD6">
                              <w:pPr>
                                <w:pStyle w:val="Geenafstand"/>
                                <w:jc w:val="right"/>
                                <w:rPr>
                                  <w:color w:val="FFFFFF" w:themeColor="background1"/>
                                  <w:sz w:val="24"/>
                                  <w:szCs w:val="24"/>
                                </w:rPr>
                              </w:pPr>
                              <w:r>
                                <w:rPr>
                                  <w:color w:val="FFFFFF" w:themeColor="background1"/>
                                  <w:sz w:val="24"/>
                                  <w:szCs w:val="24"/>
                                </w:rPr>
                                <w:t xml:space="preserve">     </w:t>
                              </w:r>
                            </w:p>
                          </w:sdtContent>
                        </w:sdt>
                      </w:txbxContent>
                    </v:textbox>
                    <w10:wrap anchorx="margin" anchory="page"/>
                  </v:rect>
                </w:pict>
              </mc:Fallback>
            </mc:AlternateContent>
          </w:r>
        </w:p>
        <w:p w14:paraId="5B3B50D9" w14:textId="4EA10DB4" w:rsidR="00F64908" w:rsidRPr="00804538" w:rsidRDefault="00F64908" w:rsidP="00147CD6">
          <w:pPr>
            <w:jc w:val="both"/>
            <w:rPr>
              <w:rFonts w:cstheme="minorHAnsi"/>
              <w:color w:val="FFFFFF" w:themeColor="background1"/>
              <w:sz w:val="36"/>
              <w:szCs w:val="36"/>
            </w:rPr>
          </w:pPr>
        </w:p>
        <w:p w14:paraId="6AE75187" w14:textId="7007970A" w:rsidR="00F64908" w:rsidRPr="00804538" w:rsidRDefault="00F64908" w:rsidP="00147CD6">
          <w:pPr>
            <w:jc w:val="both"/>
            <w:rPr>
              <w:rFonts w:cstheme="minorHAnsi"/>
              <w:color w:val="FFFFFF" w:themeColor="background1"/>
              <w:sz w:val="36"/>
              <w:szCs w:val="36"/>
            </w:rPr>
          </w:pPr>
        </w:p>
        <w:p w14:paraId="108B54A6" w14:textId="6E3A3D76" w:rsidR="00F64908" w:rsidRPr="00804538" w:rsidRDefault="00F64908" w:rsidP="00147CD6">
          <w:pPr>
            <w:jc w:val="both"/>
            <w:rPr>
              <w:rFonts w:cstheme="minorHAnsi"/>
              <w:color w:val="FFFFFF" w:themeColor="background1"/>
              <w:sz w:val="36"/>
              <w:szCs w:val="36"/>
            </w:rPr>
          </w:pPr>
        </w:p>
        <w:p w14:paraId="4B54C82F" w14:textId="0E9097B5" w:rsidR="00F64908" w:rsidRPr="00804538" w:rsidRDefault="00F64908" w:rsidP="00147CD6">
          <w:pPr>
            <w:jc w:val="both"/>
            <w:rPr>
              <w:rFonts w:cstheme="minorHAnsi"/>
              <w:color w:val="FFFFFF" w:themeColor="background1"/>
              <w:sz w:val="36"/>
              <w:szCs w:val="36"/>
            </w:rPr>
          </w:pPr>
        </w:p>
        <w:p w14:paraId="5C18AC0E" w14:textId="398D82DB" w:rsidR="00F64908" w:rsidRPr="00804538" w:rsidRDefault="00F64908" w:rsidP="00147CD6">
          <w:pPr>
            <w:jc w:val="both"/>
            <w:rPr>
              <w:rFonts w:cstheme="minorHAnsi"/>
              <w:color w:val="FFFFFF" w:themeColor="background1"/>
              <w:sz w:val="36"/>
              <w:szCs w:val="36"/>
            </w:rPr>
          </w:pPr>
        </w:p>
        <w:p w14:paraId="04E1E95F" w14:textId="69C2A4DF" w:rsidR="00F64908" w:rsidRPr="00804538" w:rsidRDefault="00F64908" w:rsidP="00147CD6">
          <w:pPr>
            <w:jc w:val="both"/>
            <w:rPr>
              <w:rFonts w:cstheme="minorHAnsi"/>
              <w:color w:val="FFFFFF" w:themeColor="background1"/>
              <w:sz w:val="36"/>
              <w:szCs w:val="36"/>
            </w:rPr>
          </w:pPr>
        </w:p>
        <w:p w14:paraId="6B3BE42A" w14:textId="73AD0156" w:rsidR="00F64908" w:rsidRPr="00804538" w:rsidRDefault="00F64908" w:rsidP="00147CD6">
          <w:pPr>
            <w:jc w:val="both"/>
            <w:rPr>
              <w:rFonts w:cstheme="minorHAnsi"/>
              <w:color w:val="FFFFFF" w:themeColor="background1"/>
              <w:sz w:val="36"/>
              <w:szCs w:val="36"/>
            </w:rPr>
          </w:pPr>
        </w:p>
        <w:p w14:paraId="4948D46E" w14:textId="61D4DD2E" w:rsidR="00F64908" w:rsidRPr="00804538" w:rsidRDefault="00804538" w:rsidP="00147CD6">
          <w:pPr>
            <w:jc w:val="both"/>
            <w:rPr>
              <w:rFonts w:cstheme="minorHAnsi"/>
              <w:sz w:val="72"/>
              <w:szCs w:val="72"/>
            </w:rPr>
          </w:pPr>
          <w:r w:rsidRPr="00804538">
            <w:rPr>
              <w:rFonts w:cstheme="minorHAnsi"/>
              <w:sz w:val="72"/>
              <w:szCs w:val="72"/>
            </w:rPr>
            <w:t>L</w:t>
          </w:r>
          <w:r w:rsidR="00F64908" w:rsidRPr="00804538">
            <w:rPr>
              <w:rFonts w:cstheme="minorHAnsi"/>
              <w:sz w:val="72"/>
              <w:szCs w:val="72"/>
            </w:rPr>
            <w:t xml:space="preserve">eerrecht -/ verzuimprotocol </w:t>
          </w:r>
        </w:p>
        <w:p w14:paraId="11D867A9" w14:textId="77777777" w:rsidR="00F64908" w:rsidRPr="00804538" w:rsidRDefault="00F64908" w:rsidP="00147CD6">
          <w:pPr>
            <w:jc w:val="both"/>
            <w:rPr>
              <w:rFonts w:cstheme="minorHAnsi"/>
              <w:sz w:val="36"/>
              <w:szCs w:val="36"/>
            </w:rPr>
          </w:pPr>
        </w:p>
        <w:p w14:paraId="0D091081" w14:textId="48E7E3E3" w:rsidR="00147CD6" w:rsidRPr="00804538" w:rsidRDefault="00804538" w:rsidP="00147CD6">
          <w:pPr>
            <w:jc w:val="both"/>
            <w:rPr>
              <w:rFonts w:cstheme="minorHAnsi"/>
              <w:sz w:val="36"/>
              <w:szCs w:val="36"/>
            </w:rPr>
          </w:pPr>
          <w:r w:rsidRPr="00804538">
            <w:rPr>
              <w:rFonts w:cstheme="minorHAnsi"/>
              <w:sz w:val="36"/>
              <w:szCs w:val="36"/>
            </w:rPr>
            <w:t xml:space="preserve">Richtlijnen </w:t>
          </w:r>
          <w:r>
            <w:rPr>
              <w:rFonts w:cstheme="minorHAnsi"/>
              <w:sz w:val="36"/>
              <w:szCs w:val="36"/>
            </w:rPr>
            <w:t xml:space="preserve">deelname onderwijs </w:t>
          </w:r>
          <w:r w:rsidRPr="00804538">
            <w:rPr>
              <w:rFonts w:cstheme="minorHAnsi"/>
              <w:sz w:val="36"/>
              <w:szCs w:val="36"/>
            </w:rPr>
            <w:t xml:space="preserve"> </w:t>
          </w:r>
        </w:p>
      </w:sdtContent>
    </w:sdt>
    <w:p w14:paraId="14A0AA5B" w14:textId="1FEC68C7" w:rsidR="00147CD6" w:rsidRPr="00804538" w:rsidRDefault="00147CD6" w:rsidP="00147CD6">
      <w:pPr>
        <w:jc w:val="both"/>
        <w:rPr>
          <w:rFonts w:cstheme="minorHAnsi"/>
          <w:b/>
          <w:sz w:val="36"/>
          <w:szCs w:val="36"/>
        </w:rPr>
      </w:pPr>
    </w:p>
    <w:p w14:paraId="72B42EA3" w14:textId="0C2B2CF5" w:rsidR="00147CD6" w:rsidRPr="00804538" w:rsidRDefault="00804538" w:rsidP="00147CD6">
      <w:pPr>
        <w:jc w:val="both"/>
        <w:rPr>
          <w:rFonts w:cstheme="minorHAnsi"/>
          <w:b/>
          <w:sz w:val="36"/>
          <w:szCs w:val="36"/>
        </w:rPr>
      </w:pPr>
      <w:r w:rsidRPr="00804538">
        <w:rPr>
          <w:rFonts w:cstheme="minorHAnsi"/>
          <w:b/>
          <w:sz w:val="36"/>
          <w:szCs w:val="36"/>
        </w:rPr>
        <w:t xml:space="preserve">Regio </w:t>
      </w:r>
      <w:r>
        <w:rPr>
          <w:rFonts w:cstheme="minorHAnsi"/>
          <w:b/>
          <w:sz w:val="36"/>
          <w:szCs w:val="36"/>
        </w:rPr>
        <w:t>N</w:t>
      </w:r>
      <w:r w:rsidRPr="00804538">
        <w:rPr>
          <w:rFonts w:cstheme="minorHAnsi"/>
          <w:b/>
          <w:sz w:val="36"/>
          <w:szCs w:val="36"/>
        </w:rPr>
        <w:t xml:space="preserve">oord </w:t>
      </w:r>
      <w:r>
        <w:rPr>
          <w:rFonts w:cstheme="minorHAnsi"/>
          <w:b/>
          <w:sz w:val="36"/>
          <w:szCs w:val="36"/>
        </w:rPr>
        <w:t>K</w:t>
      </w:r>
      <w:r w:rsidRPr="00804538">
        <w:rPr>
          <w:rFonts w:cstheme="minorHAnsi"/>
          <w:b/>
          <w:sz w:val="36"/>
          <w:szCs w:val="36"/>
        </w:rPr>
        <w:t>ennemerland</w:t>
      </w:r>
    </w:p>
    <w:p w14:paraId="1483FDC3" w14:textId="26AAD9F7" w:rsidR="00804538" w:rsidRDefault="00804538" w:rsidP="00147CD6">
      <w:pPr>
        <w:jc w:val="both"/>
        <w:rPr>
          <w:rFonts w:cstheme="minorHAnsi"/>
          <w:b/>
        </w:rPr>
      </w:pPr>
    </w:p>
    <w:p w14:paraId="03788E15" w14:textId="1C97D3E1" w:rsidR="00804538" w:rsidRPr="0002752F" w:rsidRDefault="00804538" w:rsidP="00147CD6">
      <w:pPr>
        <w:jc w:val="both"/>
        <w:rPr>
          <w:rFonts w:cstheme="minorHAnsi"/>
          <w:b/>
        </w:rPr>
      </w:pPr>
    </w:p>
    <w:p w14:paraId="056B35D1" w14:textId="77777777" w:rsidR="00804538" w:rsidRDefault="00804538" w:rsidP="00147CD6">
      <w:pPr>
        <w:jc w:val="both"/>
        <w:rPr>
          <w:rFonts w:cstheme="minorHAnsi"/>
          <w:b/>
        </w:rPr>
      </w:pPr>
    </w:p>
    <w:p w14:paraId="72798DDE" w14:textId="77777777" w:rsidR="00804538" w:rsidRDefault="00804538" w:rsidP="00147CD6">
      <w:pPr>
        <w:jc w:val="both"/>
        <w:rPr>
          <w:rFonts w:cstheme="minorHAnsi"/>
          <w:b/>
        </w:rPr>
      </w:pPr>
    </w:p>
    <w:p w14:paraId="280D836E" w14:textId="77777777" w:rsidR="00804538" w:rsidRDefault="00804538" w:rsidP="00147CD6">
      <w:pPr>
        <w:jc w:val="both"/>
        <w:rPr>
          <w:rFonts w:cstheme="minorHAnsi"/>
          <w:b/>
        </w:rPr>
      </w:pPr>
    </w:p>
    <w:p w14:paraId="76D2FC84" w14:textId="77777777" w:rsidR="00804538" w:rsidRDefault="00804538" w:rsidP="00147CD6">
      <w:pPr>
        <w:jc w:val="both"/>
        <w:rPr>
          <w:rFonts w:cstheme="minorHAnsi"/>
          <w:b/>
        </w:rPr>
      </w:pPr>
    </w:p>
    <w:p w14:paraId="64E9D086" w14:textId="77777777" w:rsidR="00804538" w:rsidRDefault="00804538" w:rsidP="00147CD6">
      <w:pPr>
        <w:jc w:val="both"/>
        <w:rPr>
          <w:rFonts w:cstheme="minorHAnsi"/>
          <w:b/>
        </w:rPr>
      </w:pPr>
    </w:p>
    <w:p w14:paraId="2FA3ADB5" w14:textId="00221EF3" w:rsidR="00804538" w:rsidRDefault="00804538" w:rsidP="00147CD6">
      <w:pPr>
        <w:jc w:val="both"/>
        <w:rPr>
          <w:rFonts w:cstheme="minorHAnsi"/>
          <w:b/>
        </w:rPr>
      </w:pPr>
    </w:p>
    <w:p w14:paraId="3590A8C9" w14:textId="161382B9" w:rsidR="00804538" w:rsidRDefault="00804538" w:rsidP="00147CD6">
      <w:pPr>
        <w:jc w:val="both"/>
        <w:rPr>
          <w:rFonts w:cstheme="minorHAnsi"/>
          <w:b/>
        </w:rPr>
      </w:pPr>
    </w:p>
    <w:p w14:paraId="0A1F4D29" w14:textId="77777777" w:rsidR="00804538" w:rsidRDefault="00804538" w:rsidP="00147CD6">
      <w:pPr>
        <w:jc w:val="both"/>
        <w:rPr>
          <w:rFonts w:cstheme="minorHAnsi"/>
          <w:b/>
        </w:rPr>
      </w:pPr>
    </w:p>
    <w:p w14:paraId="056E0B4B" w14:textId="2CBC2B73" w:rsidR="00147CD6" w:rsidRPr="00804538" w:rsidRDefault="00F64908" w:rsidP="00147CD6">
      <w:pPr>
        <w:jc w:val="both"/>
        <w:rPr>
          <w:rFonts w:cstheme="minorHAnsi"/>
          <w:b/>
          <w:sz w:val="28"/>
          <w:szCs w:val="28"/>
        </w:rPr>
      </w:pPr>
      <w:r w:rsidRPr="00804538">
        <w:rPr>
          <w:rFonts w:cstheme="minorHAnsi"/>
          <w:b/>
          <w:sz w:val="28"/>
          <w:szCs w:val="28"/>
        </w:rPr>
        <w:t xml:space="preserve">Namens de netwerkgroep </w:t>
      </w:r>
      <w:r w:rsidR="009F6D50">
        <w:rPr>
          <w:rFonts w:cstheme="minorHAnsi"/>
          <w:b/>
          <w:sz w:val="28"/>
          <w:szCs w:val="28"/>
        </w:rPr>
        <w:t>L</w:t>
      </w:r>
      <w:r w:rsidRPr="00804538">
        <w:rPr>
          <w:rFonts w:cstheme="minorHAnsi"/>
          <w:b/>
          <w:sz w:val="28"/>
          <w:szCs w:val="28"/>
        </w:rPr>
        <w:t>eerrecht</w:t>
      </w:r>
      <w:r w:rsidR="00804538" w:rsidRPr="00804538">
        <w:rPr>
          <w:rFonts w:cstheme="minorHAnsi"/>
          <w:b/>
          <w:sz w:val="28"/>
          <w:szCs w:val="28"/>
        </w:rPr>
        <w:t xml:space="preserve"> regio Noord Kennemerland</w:t>
      </w:r>
    </w:p>
    <w:p w14:paraId="38BB09F7" w14:textId="6E61F19E" w:rsidR="00147CD6" w:rsidRPr="0002752F" w:rsidRDefault="00804538" w:rsidP="00147CD6">
      <w:pPr>
        <w:jc w:val="both"/>
        <w:rPr>
          <w:rFonts w:cstheme="minorHAnsi"/>
          <w:b/>
        </w:rPr>
      </w:pPr>
      <w:r w:rsidRPr="0002752F">
        <w:rPr>
          <w:rFonts w:cstheme="minorHAnsi"/>
          <w:noProof/>
          <w:lang w:eastAsia="nl-NL"/>
        </w:rPr>
        <w:drawing>
          <wp:anchor distT="0" distB="0" distL="114300" distR="114300" simplePos="0" relativeHeight="251670528" behindDoc="0" locked="0" layoutInCell="1" allowOverlap="1" wp14:anchorId="4CD2D6E3" wp14:editId="67648136">
            <wp:simplePos x="0" y="0"/>
            <wp:positionH relativeFrom="margin">
              <wp:posOffset>-371475</wp:posOffset>
            </wp:positionH>
            <wp:positionV relativeFrom="paragraph">
              <wp:posOffset>99060</wp:posOffset>
            </wp:positionV>
            <wp:extent cx="1738274" cy="1275532"/>
            <wp:effectExtent l="0" t="0" r="0" b="1270"/>
            <wp:wrapNone/>
            <wp:docPr id="2" name="Afbeelding 2" descr="C:\Users\bmc\Documents\SWV PO NK\PPO-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mc\Documents\SWV PO NK\PPO-NK-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8274" cy="127553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noProof/>
          <w:sz w:val="44"/>
          <w:szCs w:val="44"/>
        </w:rPr>
        <w:drawing>
          <wp:anchor distT="0" distB="0" distL="114300" distR="114300" simplePos="0" relativeHeight="251668480" behindDoc="0" locked="0" layoutInCell="1" allowOverlap="1" wp14:anchorId="7F01A65E" wp14:editId="7D9C4939">
            <wp:simplePos x="0" y="0"/>
            <wp:positionH relativeFrom="column">
              <wp:posOffset>1808480</wp:posOffset>
            </wp:positionH>
            <wp:positionV relativeFrom="paragraph">
              <wp:posOffset>12065</wp:posOffset>
            </wp:positionV>
            <wp:extent cx="1504950" cy="1504950"/>
            <wp:effectExtent l="0" t="0" r="0" b="0"/>
            <wp:wrapSquare wrapText="bothSides"/>
            <wp:docPr id="15" name="Afbeelding 15" descr="Afbeelding met bloe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jpg"/>
                    <pic:cNvPicPr/>
                  </pic:nvPicPr>
                  <pic:blipFill>
                    <a:blip r:embed="rId9">
                      <a:extLst>
                        <a:ext uri="{28A0092B-C50C-407E-A947-70E740481C1C}">
                          <a14:useLocalDpi xmlns:a14="http://schemas.microsoft.com/office/drawing/2010/main" val="0"/>
                        </a:ext>
                      </a:extLst>
                    </a:blip>
                    <a:stretch>
                      <a:fillRect/>
                    </a:stretch>
                  </pic:blipFill>
                  <pic:spPr>
                    <a:xfrm>
                      <a:off x="0" y="0"/>
                      <a:ext cx="1504950" cy="1504950"/>
                    </a:xfrm>
                    <a:prstGeom prst="rect">
                      <a:avLst/>
                    </a:prstGeom>
                  </pic:spPr>
                </pic:pic>
              </a:graphicData>
            </a:graphic>
          </wp:anchor>
        </w:drawing>
      </w:r>
    </w:p>
    <w:p w14:paraId="7A7A0D49" w14:textId="59457B69" w:rsidR="00147CD6" w:rsidRPr="0002752F" w:rsidRDefault="00147CD6" w:rsidP="00147CD6">
      <w:pPr>
        <w:jc w:val="both"/>
        <w:rPr>
          <w:rFonts w:cstheme="minorHAnsi"/>
          <w:b/>
        </w:rPr>
      </w:pPr>
    </w:p>
    <w:p w14:paraId="375CB171" w14:textId="0DC91992" w:rsidR="00147CD6" w:rsidRPr="0002752F" w:rsidRDefault="00804538" w:rsidP="00147CD6">
      <w:pPr>
        <w:jc w:val="both"/>
        <w:rPr>
          <w:rFonts w:cstheme="minorHAnsi"/>
          <w:b/>
        </w:rPr>
      </w:pPr>
      <w:r>
        <w:rPr>
          <w:rFonts w:cstheme="minorHAnsi"/>
          <w:noProof/>
          <w:color w:val="FFFFFF" w:themeColor="background1"/>
        </w:rPr>
        <w:drawing>
          <wp:anchor distT="0" distB="0" distL="114300" distR="114300" simplePos="0" relativeHeight="251666432" behindDoc="0" locked="0" layoutInCell="1" allowOverlap="1" wp14:anchorId="6B919C74" wp14:editId="4FA084FC">
            <wp:simplePos x="0" y="0"/>
            <wp:positionH relativeFrom="column">
              <wp:posOffset>3729355</wp:posOffset>
            </wp:positionH>
            <wp:positionV relativeFrom="paragraph">
              <wp:posOffset>47625</wp:posOffset>
            </wp:positionV>
            <wp:extent cx="1511808" cy="853440"/>
            <wp:effectExtent l="0" t="0" r="0" b="3810"/>
            <wp:wrapSquare wrapText="bothSides"/>
            <wp:docPr id="12" name="Afbeelding 12" descr="Afbeelding met voeds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Alkmaar.jpg"/>
                    <pic:cNvPicPr/>
                  </pic:nvPicPr>
                  <pic:blipFill>
                    <a:blip r:embed="rId10">
                      <a:extLst>
                        <a:ext uri="{28A0092B-C50C-407E-A947-70E740481C1C}">
                          <a14:useLocalDpi xmlns:a14="http://schemas.microsoft.com/office/drawing/2010/main" val="0"/>
                        </a:ext>
                      </a:extLst>
                    </a:blip>
                    <a:stretch>
                      <a:fillRect/>
                    </a:stretch>
                  </pic:blipFill>
                  <pic:spPr>
                    <a:xfrm>
                      <a:off x="0" y="0"/>
                      <a:ext cx="1511808" cy="853440"/>
                    </a:xfrm>
                    <a:prstGeom prst="rect">
                      <a:avLst/>
                    </a:prstGeom>
                  </pic:spPr>
                </pic:pic>
              </a:graphicData>
            </a:graphic>
          </wp:anchor>
        </w:drawing>
      </w:r>
    </w:p>
    <w:p w14:paraId="7A1002B4" w14:textId="6FE0FDBA" w:rsidR="00147CD6" w:rsidRPr="0002752F" w:rsidRDefault="00147CD6" w:rsidP="00147CD6">
      <w:pPr>
        <w:jc w:val="both"/>
        <w:rPr>
          <w:rFonts w:cstheme="minorHAnsi"/>
          <w:b/>
        </w:rPr>
      </w:pPr>
    </w:p>
    <w:p w14:paraId="5344BE9B" w14:textId="252C4486" w:rsidR="00147CD6" w:rsidRPr="0002752F" w:rsidRDefault="00147CD6" w:rsidP="00147CD6">
      <w:pPr>
        <w:jc w:val="both"/>
        <w:rPr>
          <w:rFonts w:cstheme="minorHAnsi"/>
          <w:b/>
        </w:rPr>
      </w:pPr>
    </w:p>
    <w:p w14:paraId="0F512D08" w14:textId="71AB5244" w:rsidR="00147CD6" w:rsidRPr="0002752F" w:rsidRDefault="00804538" w:rsidP="00147CD6">
      <w:pPr>
        <w:jc w:val="both"/>
        <w:rPr>
          <w:rFonts w:cstheme="minorHAnsi"/>
          <w:b/>
        </w:rPr>
      </w:pPr>
      <w:r>
        <w:rPr>
          <w:rFonts w:cstheme="minorHAnsi"/>
          <w:noProof/>
          <w:color w:val="FFFFFF" w:themeColor="background1"/>
        </w:rPr>
        <w:drawing>
          <wp:anchor distT="0" distB="0" distL="114300" distR="114300" simplePos="0" relativeHeight="251663360" behindDoc="0" locked="0" layoutInCell="1" allowOverlap="1" wp14:anchorId="4393B67A" wp14:editId="5EA5942E">
            <wp:simplePos x="0" y="0"/>
            <wp:positionH relativeFrom="column">
              <wp:posOffset>1538605</wp:posOffset>
            </wp:positionH>
            <wp:positionV relativeFrom="paragraph">
              <wp:posOffset>281939</wp:posOffset>
            </wp:positionV>
            <wp:extent cx="1828800" cy="1343025"/>
            <wp:effectExtent l="0" t="0" r="0" b="9525"/>
            <wp:wrapSquare wrapText="bothSides"/>
            <wp:docPr id="10" name="Afbeelding 10" descr="Afbeelding met vog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Bergen.png"/>
                    <pic:cNvPicPr/>
                  </pic:nvPicPr>
                  <pic:blipFill>
                    <a:blip r:embed="rId11">
                      <a:extLst>
                        <a:ext uri="{28A0092B-C50C-407E-A947-70E740481C1C}">
                          <a14:useLocalDpi xmlns:a14="http://schemas.microsoft.com/office/drawing/2010/main" val="0"/>
                        </a:ext>
                      </a:extLst>
                    </a:blip>
                    <a:stretch>
                      <a:fillRect/>
                    </a:stretch>
                  </pic:blipFill>
                  <pic:spPr>
                    <a:xfrm>
                      <a:off x="0" y="0"/>
                      <a:ext cx="1828800" cy="134302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noProof/>
          <w:color w:val="FFFFFF" w:themeColor="background1"/>
        </w:rPr>
        <w:drawing>
          <wp:anchor distT="0" distB="0" distL="114300" distR="114300" simplePos="0" relativeHeight="251665408" behindDoc="0" locked="0" layoutInCell="1" allowOverlap="1" wp14:anchorId="0368EE3C" wp14:editId="56C4AEBB">
            <wp:simplePos x="0" y="0"/>
            <wp:positionH relativeFrom="column">
              <wp:posOffset>-261620</wp:posOffset>
            </wp:positionH>
            <wp:positionV relativeFrom="paragraph">
              <wp:posOffset>427990</wp:posOffset>
            </wp:positionV>
            <wp:extent cx="1602262" cy="1200150"/>
            <wp:effectExtent l="0" t="0" r="0" b="0"/>
            <wp:wrapSquare wrapText="bothSides"/>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Heiloo.png"/>
                    <pic:cNvPicPr/>
                  </pic:nvPicPr>
                  <pic:blipFill>
                    <a:blip r:embed="rId12">
                      <a:extLst>
                        <a:ext uri="{28A0092B-C50C-407E-A947-70E740481C1C}">
                          <a14:useLocalDpi xmlns:a14="http://schemas.microsoft.com/office/drawing/2010/main" val="0"/>
                        </a:ext>
                      </a:extLst>
                    </a:blip>
                    <a:stretch>
                      <a:fillRect/>
                    </a:stretch>
                  </pic:blipFill>
                  <pic:spPr>
                    <a:xfrm>
                      <a:off x="0" y="0"/>
                      <a:ext cx="1602262" cy="1200150"/>
                    </a:xfrm>
                    <a:prstGeom prst="rect">
                      <a:avLst/>
                    </a:prstGeom>
                  </pic:spPr>
                </pic:pic>
              </a:graphicData>
            </a:graphic>
          </wp:anchor>
        </w:drawing>
      </w:r>
    </w:p>
    <w:p w14:paraId="383954E3" w14:textId="5858627E" w:rsidR="00147CD6" w:rsidRPr="0002752F" w:rsidRDefault="00147CD6" w:rsidP="00147CD6">
      <w:pPr>
        <w:jc w:val="both"/>
        <w:rPr>
          <w:rFonts w:cstheme="minorHAnsi"/>
          <w:b/>
        </w:rPr>
      </w:pPr>
    </w:p>
    <w:p w14:paraId="0A7A5F29" w14:textId="6498EA7D" w:rsidR="00147CD6" w:rsidRPr="0002752F" w:rsidRDefault="00147CD6" w:rsidP="00147CD6">
      <w:pPr>
        <w:jc w:val="both"/>
        <w:rPr>
          <w:rFonts w:cstheme="minorHAnsi"/>
          <w:b/>
        </w:rPr>
      </w:pPr>
    </w:p>
    <w:p w14:paraId="13A16171" w14:textId="053B7F61" w:rsidR="00147CD6" w:rsidRPr="0002752F" w:rsidRDefault="00804538" w:rsidP="00147CD6">
      <w:pPr>
        <w:jc w:val="both"/>
        <w:rPr>
          <w:rFonts w:cstheme="minorHAnsi"/>
          <w:b/>
        </w:rPr>
      </w:pPr>
      <w:r>
        <w:rPr>
          <w:rFonts w:cstheme="minorHAnsi"/>
          <w:noProof/>
          <w:color w:val="FFFFFF" w:themeColor="background1"/>
        </w:rPr>
        <w:drawing>
          <wp:anchor distT="0" distB="0" distL="114300" distR="114300" simplePos="0" relativeHeight="251667456" behindDoc="0" locked="0" layoutInCell="1" allowOverlap="1" wp14:anchorId="27A3AD01" wp14:editId="496BB5C5">
            <wp:simplePos x="0" y="0"/>
            <wp:positionH relativeFrom="column">
              <wp:posOffset>3548380</wp:posOffset>
            </wp:positionH>
            <wp:positionV relativeFrom="paragraph">
              <wp:posOffset>10795</wp:posOffset>
            </wp:positionV>
            <wp:extent cx="1533525" cy="965706"/>
            <wp:effectExtent l="0" t="0" r="0" b="6350"/>
            <wp:wrapSquare wrapText="bothSides"/>
            <wp:docPr id="14" name="Afbeelding 14" descr="Afbeelding met bloe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emeente-Langedijk.png"/>
                    <pic:cNvPicPr/>
                  </pic:nvPicPr>
                  <pic:blipFill>
                    <a:blip r:embed="rId13">
                      <a:extLst>
                        <a:ext uri="{28A0092B-C50C-407E-A947-70E740481C1C}">
                          <a14:useLocalDpi xmlns:a14="http://schemas.microsoft.com/office/drawing/2010/main" val="0"/>
                        </a:ext>
                      </a:extLst>
                    </a:blip>
                    <a:stretch>
                      <a:fillRect/>
                    </a:stretch>
                  </pic:blipFill>
                  <pic:spPr>
                    <a:xfrm>
                      <a:off x="0" y="0"/>
                      <a:ext cx="1533525" cy="965706"/>
                    </a:xfrm>
                    <a:prstGeom prst="rect">
                      <a:avLst/>
                    </a:prstGeom>
                  </pic:spPr>
                </pic:pic>
              </a:graphicData>
            </a:graphic>
          </wp:anchor>
        </w:drawing>
      </w:r>
    </w:p>
    <w:p w14:paraId="3123F2B6" w14:textId="395FACFE" w:rsidR="00147CD6" w:rsidRPr="0002752F" w:rsidRDefault="00147CD6" w:rsidP="00147CD6">
      <w:pPr>
        <w:jc w:val="both"/>
        <w:rPr>
          <w:rFonts w:cstheme="minorHAnsi"/>
          <w:b/>
        </w:rPr>
      </w:pPr>
    </w:p>
    <w:p w14:paraId="4B22EE9B" w14:textId="11817A5A" w:rsidR="00147CD6" w:rsidRPr="0002752F" w:rsidRDefault="00147CD6" w:rsidP="00147CD6">
      <w:pPr>
        <w:jc w:val="both"/>
        <w:rPr>
          <w:rFonts w:cstheme="minorHAnsi"/>
          <w:b/>
        </w:rPr>
      </w:pPr>
    </w:p>
    <w:p w14:paraId="16289CE2" w14:textId="6B1AFEA7" w:rsidR="00147CD6" w:rsidRPr="0002752F" w:rsidRDefault="00147CD6" w:rsidP="00147CD6">
      <w:pPr>
        <w:jc w:val="both"/>
        <w:rPr>
          <w:rFonts w:cstheme="minorHAnsi"/>
          <w:b/>
        </w:rPr>
      </w:pPr>
    </w:p>
    <w:p w14:paraId="2F174525" w14:textId="77777777" w:rsidR="00147CD6" w:rsidRPr="0002752F" w:rsidRDefault="00147CD6" w:rsidP="00147CD6">
      <w:pPr>
        <w:jc w:val="both"/>
        <w:rPr>
          <w:rFonts w:cstheme="minorHAnsi"/>
          <w:b/>
        </w:rPr>
      </w:pPr>
    </w:p>
    <w:p w14:paraId="2AC47B61" w14:textId="77777777" w:rsidR="00147CD6" w:rsidRPr="0002752F" w:rsidRDefault="00147CD6" w:rsidP="00147CD6">
      <w:pPr>
        <w:jc w:val="both"/>
        <w:rPr>
          <w:rFonts w:cstheme="minorHAnsi"/>
          <w:b/>
        </w:rPr>
      </w:pPr>
    </w:p>
    <w:p w14:paraId="4EBDF109" w14:textId="77777777" w:rsidR="00147CD6" w:rsidRPr="0002752F" w:rsidRDefault="00147CD6" w:rsidP="00147CD6">
      <w:pPr>
        <w:jc w:val="both"/>
        <w:rPr>
          <w:rFonts w:cstheme="minorHAnsi"/>
          <w:b/>
        </w:rPr>
      </w:pPr>
    </w:p>
    <w:p w14:paraId="67D4B3F8" w14:textId="77777777" w:rsidR="00147CD6" w:rsidRPr="0002752F" w:rsidRDefault="00147CD6" w:rsidP="00147CD6">
      <w:pPr>
        <w:jc w:val="both"/>
        <w:rPr>
          <w:rFonts w:cstheme="minorHAnsi"/>
          <w:b/>
        </w:rPr>
      </w:pPr>
    </w:p>
    <w:p w14:paraId="660918CB" w14:textId="77777777" w:rsidR="00147CD6" w:rsidRPr="0002752F" w:rsidRDefault="00147CD6" w:rsidP="00147CD6">
      <w:pPr>
        <w:jc w:val="both"/>
        <w:rPr>
          <w:rFonts w:cstheme="minorHAnsi"/>
          <w:b/>
        </w:rPr>
      </w:pPr>
    </w:p>
    <w:p w14:paraId="06090C93" w14:textId="77777777" w:rsidR="00147CD6" w:rsidRPr="0002752F" w:rsidRDefault="00147CD6" w:rsidP="00147CD6">
      <w:pPr>
        <w:jc w:val="both"/>
        <w:rPr>
          <w:rFonts w:cstheme="minorHAnsi"/>
          <w:b/>
        </w:rPr>
      </w:pPr>
    </w:p>
    <w:p w14:paraId="24341B4D" w14:textId="77777777" w:rsidR="00147CD6" w:rsidRPr="0002752F" w:rsidRDefault="00147CD6" w:rsidP="00147CD6">
      <w:pPr>
        <w:jc w:val="both"/>
        <w:rPr>
          <w:rFonts w:cstheme="minorHAnsi"/>
          <w:b/>
        </w:rPr>
      </w:pPr>
    </w:p>
    <w:p w14:paraId="0FC1262A" w14:textId="77777777" w:rsidR="00147CD6" w:rsidRPr="0002752F" w:rsidRDefault="00147CD6" w:rsidP="00147CD6">
      <w:pPr>
        <w:jc w:val="both"/>
        <w:rPr>
          <w:rFonts w:cstheme="minorHAnsi"/>
          <w:b/>
        </w:rPr>
      </w:pPr>
    </w:p>
    <w:p w14:paraId="7FE1CAC8" w14:textId="77777777" w:rsidR="00147CD6" w:rsidRPr="0002752F" w:rsidRDefault="00147CD6" w:rsidP="00147CD6">
      <w:pPr>
        <w:jc w:val="both"/>
        <w:rPr>
          <w:rFonts w:cstheme="minorHAnsi"/>
          <w:b/>
        </w:rPr>
      </w:pPr>
    </w:p>
    <w:p w14:paraId="142D5D56" w14:textId="77777777" w:rsidR="00147CD6" w:rsidRPr="0002752F" w:rsidRDefault="00147CD6" w:rsidP="00147CD6">
      <w:pPr>
        <w:jc w:val="both"/>
        <w:rPr>
          <w:rFonts w:cstheme="minorHAnsi"/>
          <w:b/>
        </w:rPr>
      </w:pPr>
    </w:p>
    <w:p w14:paraId="2B625754" w14:textId="77777777" w:rsidR="00147CD6" w:rsidRPr="0002752F" w:rsidRDefault="00147CD6" w:rsidP="00147CD6">
      <w:pPr>
        <w:jc w:val="both"/>
        <w:rPr>
          <w:rFonts w:cstheme="minorHAnsi"/>
          <w:b/>
        </w:rPr>
      </w:pPr>
    </w:p>
    <w:p w14:paraId="76BCF5FF" w14:textId="77777777" w:rsidR="00147CD6" w:rsidRPr="006677D6" w:rsidRDefault="00147CD6" w:rsidP="00147CD6">
      <w:pPr>
        <w:jc w:val="both"/>
        <w:rPr>
          <w:rFonts w:cstheme="minorHAnsi"/>
          <w:b/>
          <w:iCs/>
          <w:sz w:val="18"/>
        </w:rPr>
      </w:pPr>
      <w:r w:rsidRPr="006677D6">
        <w:rPr>
          <w:rFonts w:cstheme="minorHAnsi"/>
          <w:b/>
          <w:iCs/>
          <w:sz w:val="18"/>
        </w:rPr>
        <w:t>Verklarende lijst afkortingen:</w:t>
      </w:r>
    </w:p>
    <w:p w14:paraId="4A363897" w14:textId="77777777" w:rsidR="00147CD6" w:rsidRPr="0002752F" w:rsidRDefault="00147CD6" w:rsidP="00147CD6">
      <w:pPr>
        <w:shd w:val="clear" w:color="auto" w:fill="FFFFFF"/>
        <w:ind w:left="1418" w:hanging="1418"/>
        <w:jc w:val="both"/>
        <w:rPr>
          <w:rFonts w:eastAsia="Times New Roman" w:cstheme="minorHAnsi"/>
          <w:sz w:val="18"/>
          <w:lang w:eastAsia="nl-NL"/>
        </w:rPr>
      </w:pPr>
      <w:r w:rsidRPr="0002752F">
        <w:rPr>
          <w:rFonts w:cstheme="minorHAnsi"/>
          <w:b/>
          <w:sz w:val="18"/>
        </w:rPr>
        <w:t xml:space="preserve">1G1P: </w:t>
      </w:r>
      <w:r w:rsidRPr="0002752F">
        <w:rPr>
          <w:rFonts w:cstheme="minorHAnsi"/>
          <w:b/>
          <w:sz w:val="18"/>
        </w:rPr>
        <w:tab/>
        <w:t>1 gezin, 1 plan.</w:t>
      </w:r>
      <w:r w:rsidRPr="0002752F">
        <w:rPr>
          <w:rFonts w:cstheme="minorHAnsi"/>
          <w:sz w:val="18"/>
        </w:rPr>
        <w:t xml:space="preserve"> </w:t>
      </w:r>
      <w:r>
        <w:rPr>
          <w:rFonts w:eastAsia="Times New Roman" w:cstheme="minorHAnsi"/>
          <w:sz w:val="18"/>
          <w:lang w:eastAsia="nl-NL"/>
        </w:rPr>
        <w:t>Soms zijn</w:t>
      </w:r>
      <w:r w:rsidRPr="0002752F">
        <w:rPr>
          <w:rFonts w:eastAsia="Times New Roman" w:cstheme="minorHAnsi"/>
          <w:sz w:val="18"/>
          <w:lang w:eastAsia="nl-NL"/>
        </w:rPr>
        <w:t xml:space="preserve"> </w:t>
      </w:r>
      <w:r>
        <w:rPr>
          <w:rFonts w:eastAsia="Times New Roman" w:cstheme="minorHAnsi"/>
          <w:sz w:val="18"/>
          <w:lang w:eastAsia="nl-NL"/>
        </w:rPr>
        <w:t xml:space="preserve">bij </w:t>
      </w:r>
      <w:r w:rsidRPr="0002752F">
        <w:rPr>
          <w:rFonts w:eastAsia="Times New Roman" w:cstheme="minorHAnsi"/>
          <w:sz w:val="18"/>
          <w:lang w:eastAsia="nl-NL"/>
        </w:rPr>
        <w:t>een gezin veel verschillende hulpverleners betrokken</w:t>
      </w:r>
      <w:r>
        <w:rPr>
          <w:rFonts w:eastAsia="Times New Roman" w:cstheme="minorHAnsi"/>
          <w:sz w:val="18"/>
          <w:lang w:eastAsia="nl-NL"/>
        </w:rPr>
        <w:t>. Dan is het b</w:t>
      </w:r>
      <w:r w:rsidRPr="0002752F">
        <w:rPr>
          <w:rFonts w:eastAsia="Times New Roman" w:cstheme="minorHAnsi"/>
          <w:sz w:val="18"/>
          <w:lang w:eastAsia="nl-NL"/>
        </w:rPr>
        <w:t xml:space="preserve">elangrijk dat </w:t>
      </w:r>
      <w:r>
        <w:rPr>
          <w:rFonts w:eastAsia="Times New Roman" w:cstheme="minorHAnsi"/>
          <w:sz w:val="18"/>
          <w:lang w:eastAsia="nl-NL"/>
        </w:rPr>
        <w:t>zij hun</w:t>
      </w:r>
      <w:r w:rsidRPr="0002752F">
        <w:rPr>
          <w:rFonts w:eastAsia="Times New Roman" w:cstheme="minorHAnsi"/>
          <w:sz w:val="18"/>
          <w:lang w:eastAsia="nl-NL"/>
        </w:rPr>
        <w:t xml:space="preserve"> afspraken en </w:t>
      </w:r>
      <w:r>
        <w:rPr>
          <w:rFonts w:eastAsia="Times New Roman" w:cstheme="minorHAnsi"/>
          <w:sz w:val="18"/>
          <w:lang w:eastAsia="nl-NL"/>
        </w:rPr>
        <w:t xml:space="preserve">aanpak goed afstemmen. Dit gebeurt </w:t>
      </w:r>
      <w:r w:rsidRPr="0002752F">
        <w:rPr>
          <w:rFonts w:eastAsia="Times New Roman" w:cstheme="minorHAnsi"/>
          <w:sz w:val="18"/>
          <w:lang w:eastAsia="nl-NL"/>
        </w:rPr>
        <w:t>volgens de methode 1</w:t>
      </w:r>
      <w:r>
        <w:rPr>
          <w:rFonts w:eastAsia="Times New Roman" w:cstheme="minorHAnsi"/>
          <w:sz w:val="18"/>
          <w:lang w:eastAsia="nl-NL"/>
        </w:rPr>
        <w:t xml:space="preserve"> </w:t>
      </w:r>
      <w:r w:rsidRPr="0002752F">
        <w:rPr>
          <w:rFonts w:eastAsia="Times New Roman" w:cstheme="minorHAnsi"/>
          <w:sz w:val="18"/>
          <w:lang w:eastAsia="nl-NL"/>
        </w:rPr>
        <w:t>gezin</w:t>
      </w:r>
      <w:r>
        <w:rPr>
          <w:rFonts w:eastAsia="Times New Roman" w:cstheme="minorHAnsi"/>
          <w:sz w:val="18"/>
          <w:lang w:eastAsia="nl-NL"/>
        </w:rPr>
        <w:t xml:space="preserve">, </w:t>
      </w:r>
      <w:r w:rsidRPr="0002752F">
        <w:rPr>
          <w:rFonts w:eastAsia="Times New Roman" w:cstheme="minorHAnsi"/>
          <w:sz w:val="18"/>
          <w:lang w:eastAsia="nl-NL"/>
        </w:rPr>
        <w:t>1</w:t>
      </w:r>
      <w:r>
        <w:rPr>
          <w:rFonts w:eastAsia="Times New Roman" w:cstheme="minorHAnsi"/>
          <w:sz w:val="18"/>
          <w:lang w:eastAsia="nl-NL"/>
        </w:rPr>
        <w:t xml:space="preserve"> </w:t>
      </w:r>
      <w:r w:rsidRPr="0002752F">
        <w:rPr>
          <w:rFonts w:eastAsia="Times New Roman" w:cstheme="minorHAnsi"/>
          <w:sz w:val="18"/>
          <w:lang w:eastAsia="nl-NL"/>
        </w:rPr>
        <w:t xml:space="preserve">plan. </w:t>
      </w:r>
    </w:p>
    <w:p w14:paraId="1D25C390" w14:textId="774F475D" w:rsidR="00147CD6" w:rsidRPr="0002752F" w:rsidRDefault="00147CD6" w:rsidP="00147CD6">
      <w:pPr>
        <w:ind w:left="1418" w:hanging="1418"/>
        <w:jc w:val="both"/>
        <w:rPr>
          <w:rFonts w:cstheme="minorHAnsi"/>
          <w:sz w:val="18"/>
        </w:rPr>
      </w:pPr>
      <w:r w:rsidRPr="0002752F">
        <w:rPr>
          <w:rFonts w:cstheme="minorHAnsi"/>
          <w:b/>
          <w:sz w:val="18"/>
        </w:rPr>
        <w:t xml:space="preserve">CJG: </w:t>
      </w:r>
      <w:r w:rsidRPr="0002752F">
        <w:rPr>
          <w:rFonts w:cstheme="minorHAnsi"/>
          <w:b/>
          <w:sz w:val="18"/>
        </w:rPr>
        <w:tab/>
      </w:r>
      <w:hyperlink r:id="rId14" w:history="1">
        <w:r w:rsidRPr="0002752F">
          <w:rPr>
            <w:rStyle w:val="Hyperlink"/>
            <w:rFonts w:cstheme="minorHAnsi"/>
            <w:b/>
            <w:sz w:val="18"/>
            <w:shd w:val="clear" w:color="auto" w:fill="FFFFFF"/>
          </w:rPr>
          <w:t>Het Centrum voor Jeugd en Gezin</w:t>
        </w:r>
      </w:hyperlink>
      <w:r w:rsidRPr="0002752F">
        <w:rPr>
          <w:rFonts w:cstheme="minorHAnsi"/>
          <w:sz w:val="18"/>
          <w:shd w:val="clear" w:color="auto" w:fill="FFFFFF"/>
        </w:rPr>
        <w:t xml:space="preserve"> is een laagdrempelige voorziening waar iedereen terecht kan met vragen over opvoeden</w:t>
      </w:r>
      <w:r>
        <w:rPr>
          <w:rFonts w:cstheme="minorHAnsi"/>
          <w:sz w:val="18"/>
          <w:shd w:val="clear" w:color="auto" w:fill="FFFFFF"/>
        </w:rPr>
        <w:t>, gezondheid, ontwikkeling</w:t>
      </w:r>
      <w:r w:rsidRPr="0002752F">
        <w:rPr>
          <w:rFonts w:cstheme="minorHAnsi"/>
          <w:sz w:val="18"/>
          <w:shd w:val="clear" w:color="auto" w:fill="FFFFFF"/>
        </w:rPr>
        <w:t xml:space="preserve"> en opgroeien. Het </w:t>
      </w:r>
      <w:r>
        <w:rPr>
          <w:rFonts w:cstheme="minorHAnsi"/>
          <w:sz w:val="18"/>
          <w:shd w:val="clear" w:color="auto" w:fill="FFFFFF"/>
        </w:rPr>
        <w:t xml:space="preserve">centrum </w:t>
      </w:r>
      <w:r w:rsidRPr="0002752F">
        <w:rPr>
          <w:rFonts w:cstheme="minorHAnsi"/>
          <w:sz w:val="18"/>
          <w:shd w:val="clear" w:color="auto" w:fill="FFFFFF"/>
        </w:rPr>
        <w:t>bundelt de krachten van basisvoorzieningen die een taak hebben in de ondersteuning van ouders en jeugdigen (van 0 tot 23 jaar).</w:t>
      </w:r>
      <w:r w:rsidR="00804538">
        <w:rPr>
          <w:rFonts w:cstheme="minorHAnsi"/>
          <w:sz w:val="18"/>
          <w:shd w:val="clear" w:color="auto" w:fill="FFFFFF"/>
        </w:rPr>
        <w:t xml:space="preserve"> In gemeenten Bergen en Heiloo wordt hiermee het Sociaal Team van de gemeenten bedoeld. In dit stuk zal de term Centrum voor Jeugd en Gezin worden gehanteerd. </w:t>
      </w:r>
    </w:p>
    <w:p w14:paraId="4CCC2276" w14:textId="77777777" w:rsidR="00147CD6" w:rsidRPr="0002752F" w:rsidRDefault="00147CD6" w:rsidP="00147CD6">
      <w:pPr>
        <w:ind w:left="1418" w:hanging="1418"/>
        <w:jc w:val="both"/>
        <w:rPr>
          <w:rFonts w:cstheme="minorHAnsi"/>
          <w:sz w:val="18"/>
        </w:rPr>
      </w:pPr>
      <w:r w:rsidRPr="0002752F">
        <w:rPr>
          <w:rFonts w:cstheme="minorHAnsi"/>
          <w:sz w:val="18"/>
        </w:rPr>
        <w:t>DUO:</w:t>
      </w:r>
      <w:r w:rsidRPr="0002752F">
        <w:rPr>
          <w:rFonts w:cstheme="minorHAnsi"/>
          <w:sz w:val="18"/>
        </w:rPr>
        <w:tab/>
      </w:r>
      <w:r w:rsidRPr="00B93E5E">
        <w:rPr>
          <w:rFonts w:cstheme="minorHAnsi"/>
          <w:color w:val="000000" w:themeColor="text1"/>
          <w:sz w:val="18"/>
        </w:rPr>
        <w:t xml:space="preserve">De </w:t>
      </w:r>
      <w:hyperlink r:id="rId15" w:history="1">
        <w:r w:rsidRPr="00B93E5E">
          <w:rPr>
            <w:rStyle w:val="Hyperlink"/>
            <w:rFonts w:cstheme="minorHAnsi"/>
            <w:b/>
            <w:color w:val="000000" w:themeColor="text1"/>
            <w:sz w:val="18"/>
            <w:shd w:val="clear" w:color="auto" w:fill="FFFFFF"/>
          </w:rPr>
          <w:t>Dienst Uitvoering Onderwijs</w:t>
        </w:r>
      </w:hyperlink>
      <w:r w:rsidRPr="00B93E5E">
        <w:rPr>
          <w:rFonts w:cstheme="minorHAnsi"/>
          <w:color w:val="000000" w:themeColor="text1"/>
          <w:sz w:val="18"/>
          <w:shd w:val="clear" w:color="auto" w:fill="FFFFFF"/>
        </w:rPr>
        <w:t xml:space="preserve"> voert onderwijswetten en -regelingen uit in opdracht van de minister van Onderwijs, Cultuur en Wetenschap. Ook voert DUO in opdracht van het ministerie van Sociale Zaken en Werkgelegenheid de Wet inburgering uit. </w:t>
      </w:r>
    </w:p>
    <w:p w14:paraId="4E52D6B8" w14:textId="77777777" w:rsidR="00147CD6" w:rsidRPr="0002752F" w:rsidRDefault="00147CD6" w:rsidP="00147CD6">
      <w:pPr>
        <w:ind w:left="1418" w:hanging="1418"/>
        <w:jc w:val="both"/>
        <w:rPr>
          <w:rFonts w:cstheme="minorHAnsi"/>
          <w:sz w:val="18"/>
        </w:rPr>
      </w:pPr>
      <w:r w:rsidRPr="0002752F">
        <w:rPr>
          <w:rFonts w:cstheme="minorHAnsi"/>
          <w:sz w:val="18"/>
        </w:rPr>
        <w:t>GGD:</w:t>
      </w:r>
      <w:r w:rsidRPr="0002752F">
        <w:rPr>
          <w:rFonts w:cstheme="minorHAnsi"/>
          <w:sz w:val="18"/>
        </w:rPr>
        <w:tab/>
      </w:r>
      <w:r>
        <w:rPr>
          <w:rFonts w:cstheme="minorHAnsi"/>
          <w:sz w:val="18"/>
        </w:rPr>
        <w:t xml:space="preserve">De </w:t>
      </w:r>
      <w:hyperlink r:id="rId16" w:history="1">
        <w:r w:rsidRPr="0002752F">
          <w:rPr>
            <w:rStyle w:val="Hyperlink"/>
            <w:rFonts w:cstheme="minorHAnsi"/>
            <w:b/>
            <w:sz w:val="18"/>
          </w:rPr>
          <w:t>Gemeentelijke Gezondheidsdienst</w:t>
        </w:r>
      </w:hyperlink>
      <w:r>
        <w:rPr>
          <w:rFonts w:cstheme="minorHAnsi"/>
          <w:sz w:val="18"/>
        </w:rPr>
        <w:t xml:space="preserve"> bewaakt, beschermt en bevordert de gezondheid en veiligheid van alle inwoners in de gemeenten van een bepaalde regio</w:t>
      </w:r>
      <w:r w:rsidRPr="0002752F">
        <w:rPr>
          <w:rStyle w:val="apple-converted-space"/>
          <w:rFonts w:cstheme="minorHAnsi"/>
          <w:color w:val="404040"/>
          <w:sz w:val="18"/>
          <w:shd w:val="clear" w:color="auto" w:fill="FFFFFF"/>
        </w:rPr>
        <w:t>.</w:t>
      </w:r>
    </w:p>
    <w:p w14:paraId="5B04201E" w14:textId="77777777" w:rsidR="00147CD6" w:rsidRPr="0002752F" w:rsidRDefault="00147CD6" w:rsidP="00147CD6">
      <w:pPr>
        <w:ind w:left="1418" w:hanging="1418"/>
        <w:jc w:val="both"/>
        <w:rPr>
          <w:rFonts w:cstheme="minorHAnsi"/>
          <w:sz w:val="18"/>
        </w:rPr>
      </w:pPr>
      <w:r w:rsidRPr="0002752F">
        <w:rPr>
          <w:rFonts w:cstheme="minorHAnsi"/>
          <w:sz w:val="18"/>
        </w:rPr>
        <w:t xml:space="preserve">Halt: </w:t>
      </w:r>
      <w:r w:rsidRPr="0002752F">
        <w:rPr>
          <w:rFonts w:cstheme="minorHAnsi"/>
          <w:sz w:val="18"/>
        </w:rPr>
        <w:tab/>
      </w:r>
      <w:hyperlink r:id="rId17" w:history="1">
        <w:r w:rsidRPr="0002752F">
          <w:rPr>
            <w:rStyle w:val="Hyperlink"/>
            <w:rFonts w:cstheme="minorHAnsi"/>
            <w:b/>
            <w:sz w:val="18"/>
            <w:shd w:val="clear" w:color="auto" w:fill="FFFFFF"/>
          </w:rPr>
          <w:t>Halt</w:t>
        </w:r>
      </w:hyperlink>
      <w:r w:rsidRPr="0002752F">
        <w:rPr>
          <w:rFonts w:cstheme="minorHAnsi"/>
          <w:b/>
          <w:color w:val="000000"/>
          <w:sz w:val="18"/>
          <w:shd w:val="clear" w:color="auto" w:fill="FFFFFF"/>
        </w:rPr>
        <w:t xml:space="preserve"> </w:t>
      </w:r>
      <w:r w:rsidRPr="0002752F">
        <w:rPr>
          <w:rFonts w:cstheme="minorHAnsi"/>
          <w:color w:val="000000"/>
          <w:sz w:val="18"/>
          <w:shd w:val="clear" w:color="auto" w:fill="FFFFFF"/>
        </w:rPr>
        <w:t>heeft de wettelijke taak om grensoverschrijdend gedrag van jongeren te</w:t>
      </w:r>
      <w:r>
        <w:rPr>
          <w:rFonts w:cstheme="minorHAnsi"/>
          <w:color w:val="000000"/>
          <w:sz w:val="18"/>
          <w:shd w:val="clear" w:color="auto" w:fill="FFFFFF"/>
        </w:rPr>
        <w:t xml:space="preserve"> voorkomen en te</w:t>
      </w:r>
      <w:r w:rsidRPr="0002752F">
        <w:rPr>
          <w:rFonts w:cstheme="minorHAnsi"/>
          <w:color w:val="000000"/>
          <w:sz w:val="18"/>
          <w:shd w:val="clear" w:color="auto" w:fill="FFFFFF"/>
        </w:rPr>
        <w:t xml:space="preserve"> bestraffen.</w:t>
      </w:r>
      <w:r w:rsidRPr="0002752F">
        <w:rPr>
          <w:rStyle w:val="apple-converted-space"/>
          <w:rFonts w:cstheme="minorHAnsi"/>
          <w:color w:val="000000"/>
          <w:sz w:val="18"/>
          <w:shd w:val="clear" w:color="auto" w:fill="FFFFFF"/>
        </w:rPr>
        <w:t xml:space="preserve">  </w:t>
      </w:r>
    </w:p>
    <w:p w14:paraId="4850FF7B" w14:textId="77777777" w:rsidR="00147CD6" w:rsidRPr="0002752F" w:rsidRDefault="00147CD6" w:rsidP="00147CD6">
      <w:pPr>
        <w:ind w:left="1418" w:hanging="1418"/>
        <w:jc w:val="both"/>
        <w:rPr>
          <w:rFonts w:cstheme="minorHAnsi"/>
          <w:sz w:val="18"/>
        </w:rPr>
      </w:pPr>
      <w:r w:rsidRPr="0002752F">
        <w:rPr>
          <w:rFonts w:cstheme="minorHAnsi"/>
          <w:sz w:val="18"/>
        </w:rPr>
        <w:t>JGZ:</w:t>
      </w:r>
      <w:r w:rsidRPr="0002752F">
        <w:rPr>
          <w:rFonts w:cstheme="minorHAnsi"/>
          <w:sz w:val="18"/>
        </w:rPr>
        <w:tab/>
      </w:r>
      <w:hyperlink r:id="rId18" w:history="1">
        <w:r w:rsidRPr="0002752F">
          <w:rPr>
            <w:rStyle w:val="Hyperlink"/>
            <w:rFonts w:cstheme="minorHAnsi"/>
            <w:b/>
            <w:sz w:val="18"/>
          </w:rPr>
          <w:t>Jeugdgezondheidszorg</w:t>
        </w:r>
      </w:hyperlink>
      <w:r w:rsidRPr="0002752F">
        <w:rPr>
          <w:rFonts w:cstheme="minorHAnsi"/>
          <w:sz w:val="18"/>
        </w:rPr>
        <w:t xml:space="preserve"> </w:t>
      </w:r>
      <w:r>
        <w:rPr>
          <w:rFonts w:cstheme="minorHAnsi"/>
          <w:sz w:val="18"/>
        </w:rPr>
        <w:t xml:space="preserve">stelt zich als doel om </w:t>
      </w:r>
      <w:r w:rsidRPr="0002752F">
        <w:rPr>
          <w:rFonts w:cstheme="minorHAnsi"/>
          <w:color w:val="000000"/>
          <w:sz w:val="18"/>
          <w:shd w:val="clear" w:color="auto" w:fill="FFFFFF"/>
        </w:rPr>
        <w:t xml:space="preserve">een gezonde ontwikkeling van alle kinderen </w:t>
      </w:r>
      <w:r>
        <w:rPr>
          <w:rFonts w:cstheme="minorHAnsi"/>
          <w:color w:val="000000"/>
          <w:sz w:val="18"/>
          <w:shd w:val="clear" w:color="auto" w:fill="FFFFFF"/>
        </w:rPr>
        <w:t xml:space="preserve">te bevorderen en </w:t>
      </w:r>
      <w:r w:rsidRPr="0002752F">
        <w:rPr>
          <w:rFonts w:cstheme="minorHAnsi"/>
          <w:color w:val="000000"/>
          <w:sz w:val="18"/>
          <w:shd w:val="clear" w:color="auto" w:fill="FFFFFF"/>
        </w:rPr>
        <w:t xml:space="preserve">gezondheidsverschillen </w:t>
      </w:r>
      <w:r>
        <w:rPr>
          <w:rFonts w:cstheme="minorHAnsi"/>
          <w:color w:val="000000"/>
          <w:sz w:val="18"/>
          <w:shd w:val="clear" w:color="auto" w:fill="FFFFFF"/>
        </w:rPr>
        <w:t>te verkleinen.</w:t>
      </w:r>
    </w:p>
    <w:p w14:paraId="6665F0B1" w14:textId="77777777" w:rsidR="00147CD6" w:rsidRPr="0002752F" w:rsidRDefault="00147CD6" w:rsidP="00147CD6">
      <w:pPr>
        <w:jc w:val="both"/>
        <w:rPr>
          <w:rFonts w:cstheme="minorHAnsi"/>
          <w:sz w:val="18"/>
        </w:rPr>
      </w:pPr>
      <w:r w:rsidRPr="0002752F">
        <w:rPr>
          <w:rFonts w:cstheme="minorHAnsi"/>
          <w:sz w:val="18"/>
        </w:rPr>
        <w:t xml:space="preserve">LPA: </w:t>
      </w:r>
      <w:r w:rsidRPr="0002752F">
        <w:rPr>
          <w:rFonts w:cstheme="minorHAnsi"/>
          <w:sz w:val="18"/>
        </w:rPr>
        <w:tab/>
      </w:r>
      <w:r w:rsidRPr="0002752F">
        <w:rPr>
          <w:rFonts w:cstheme="minorHAnsi"/>
          <w:sz w:val="18"/>
        </w:rPr>
        <w:tab/>
        <w:t>Leerplichtambtenaar</w:t>
      </w:r>
    </w:p>
    <w:p w14:paraId="6FCF9C6D" w14:textId="77777777" w:rsidR="00147CD6" w:rsidRPr="0002752F" w:rsidRDefault="00147CD6" w:rsidP="00147CD6">
      <w:pPr>
        <w:jc w:val="both"/>
        <w:rPr>
          <w:rFonts w:cstheme="minorHAnsi"/>
          <w:b/>
          <w:sz w:val="18"/>
        </w:rPr>
      </w:pPr>
      <w:r w:rsidRPr="0002752F">
        <w:rPr>
          <w:rFonts w:cstheme="minorHAnsi"/>
          <w:sz w:val="18"/>
        </w:rPr>
        <w:t>LPW:</w:t>
      </w:r>
      <w:r w:rsidRPr="0002752F">
        <w:rPr>
          <w:rFonts w:cstheme="minorHAnsi"/>
          <w:sz w:val="18"/>
        </w:rPr>
        <w:tab/>
      </w:r>
      <w:r w:rsidRPr="0002752F">
        <w:rPr>
          <w:rFonts w:cstheme="minorHAnsi"/>
          <w:sz w:val="18"/>
        </w:rPr>
        <w:tab/>
      </w:r>
      <w:hyperlink r:id="rId19" w:history="1">
        <w:r w:rsidRPr="0002752F">
          <w:rPr>
            <w:rStyle w:val="Hyperlink"/>
            <w:rFonts w:cstheme="minorHAnsi"/>
            <w:b/>
            <w:sz w:val="18"/>
          </w:rPr>
          <w:t>Leerplichtwet</w:t>
        </w:r>
      </w:hyperlink>
    </w:p>
    <w:p w14:paraId="0AB0F18B" w14:textId="77777777" w:rsidR="00147CD6" w:rsidRPr="0002752F" w:rsidRDefault="00147CD6" w:rsidP="00147CD6">
      <w:pPr>
        <w:jc w:val="both"/>
        <w:rPr>
          <w:rFonts w:cstheme="minorHAnsi"/>
          <w:sz w:val="18"/>
        </w:rPr>
      </w:pPr>
      <w:r w:rsidRPr="0002752F">
        <w:rPr>
          <w:rFonts w:cstheme="minorHAnsi"/>
          <w:sz w:val="18"/>
        </w:rPr>
        <w:t>MAS:</w:t>
      </w:r>
      <w:r w:rsidRPr="0002752F">
        <w:rPr>
          <w:rFonts w:cstheme="minorHAnsi"/>
          <w:sz w:val="18"/>
        </w:rPr>
        <w:tab/>
      </w:r>
      <w:r w:rsidRPr="0002752F">
        <w:rPr>
          <w:rFonts w:cstheme="minorHAnsi"/>
          <w:sz w:val="18"/>
        </w:rPr>
        <w:tab/>
        <w:t xml:space="preserve">Methodische </w:t>
      </w:r>
      <w:r>
        <w:rPr>
          <w:rFonts w:cstheme="minorHAnsi"/>
          <w:sz w:val="18"/>
        </w:rPr>
        <w:t>a</w:t>
      </w:r>
      <w:r w:rsidRPr="0002752F">
        <w:rPr>
          <w:rFonts w:cstheme="minorHAnsi"/>
          <w:sz w:val="18"/>
        </w:rPr>
        <w:t xml:space="preserve">anpak </w:t>
      </w:r>
      <w:r>
        <w:rPr>
          <w:rFonts w:cstheme="minorHAnsi"/>
          <w:sz w:val="18"/>
        </w:rPr>
        <w:t>s</w:t>
      </w:r>
      <w:r w:rsidRPr="0002752F">
        <w:rPr>
          <w:rFonts w:cstheme="minorHAnsi"/>
          <w:sz w:val="18"/>
        </w:rPr>
        <w:t>choolverzuim</w:t>
      </w:r>
    </w:p>
    <w:p w14:paraId="412F235C" w14:textId="77777777" w:rsidR="00147CD6" w:rsidRPr="0002752F" w:rsidRDefault="00147CD6" w:rsidP="00147CD6">
      <w:pPr>
        <w:jc w:val="both"/>
        <w:rPr>
          <w:rFonts w:cstheme="minorHAnsi"/>
          <w:sz w:val="18"/>
        </w:rPr>
      </w:pPr>
      <w:r w:rsidRPr="0002752F">
        <w:rPr>
          <w:rFonts w:cstheme="minorHAnsi"/>
          <w:sz w:val="18"/>
        </w:rPr>
        <w:t>MDO:</w:t>
      </w:r>
      <w:r w:rsidRPr="0002752F">
        <w:rPr>
          <w:rFonts w:cstheme="minorHAnsi"/>
          <w:sz w:val="18"/>
        </w:rPr>
        <w:tab/>
      </w:r>
      <w:r w:rsidRPr="0002752F">
        <w:rPr>
          <w:rFonts w:cstheme="minorHAnsi"/>
          <w:sz w:val="18"/>
        </w:rPr>
        <w:tab/>
        <w:t>Multidisciplinair overleg</w:t>
      </w:r>
    </w:p>
    <w:p w14:paraId="486C4D4C" w14:textId="77777777" w:rsidR="00147CD6" w:rsidRPr="0002752F" w:rsidRDefault="00147CD6" w:rsidP="00147CD6">
      <w:pPr>
        <w:jc w:val="both"/>
        <w:rPr>
          <w:rFonts w:cstheme="minorHAnsi"/>
          <w:sz w:val="18"/>
        </w:rPr>
      </w:pPr>
      <w:r w:rsidRPr="0002752F">
        <w:rPr>
          <w:rFonts w:cstheme="minorHAnsi"/>
          <w:sz w:val="18"/>
        </w:rPr>
        <w:t>OM:</w:t>
      </w:r>
      <w:r w:rsidRPr="0002752F">
        <w:rPr>
          <w:rFonts w:cstheme="minorHAnsi"/>
          <w:sz w:val="18"/>
        </w:rPr>
        <w:tab/>
      </w:r>
      <w:r w:rsidRPr="0002752F">
        <w:rPr>
          <w:rFonts w:cstheme="minorHAnsi"/>
          <w:sz w:val="18"/>
        </w:rPr>
        <w:tab/>
      </w:r>
      <w:hyperlink r:id="rId20" w:history="1">
        <w:r w:rsidRPr="0002752F">
          <w:rPr>
            <w:rStyle w:val="Hyperlink"/>
            <w:rFonts w:cstheme="minorHAnsi"/>
            <w:b/>
            <w:sz w:val="18"/>
          </w:rPr>
          <w:t>Openbaar Ministerie</w:t>
        </w:r>
      </w:hyperlink>
    </w:p>
    <w:p w14:paraId="7DDE4462" w14:textId="77777777" w:rsidR="00147CD6" w:rsidRPr="0002752F" w:rsidRDefault="00147CD6" w:rsidP="00147CD6">
      <w:pPr>
        <w:jc w:val="both"/>
        <w:rPr>
          <w:rFonts w:cstheme="minorHAnsi"/>
          <w:sz w:val="18"/>
        </w:rPr>
      </w:pPr>
      <w:r w:rsidRPr="0002752F">
        <w:rPr>
          <w:rFonts w:cstheme="minorHAnsi"/>
          <w:sz w:val="18"/>
        </w:rPr>
        <w:t>PO:</w:t>
      </w:r>
      <w:r w:rsidRPr="0002752F">
        <w:rPr>
          <w:rFonts w:cstheme="minorHAnsi"/>
          <w:sz w:val="18"/>
        </w:rPr>
        <w:tab/>
      </w:r>
      <w:r w:rsidRPr="0002752F">
        <w:rPr>
          <w:rFonts w:cstheme="minorHAnsi"/>
          <w:sz w:val="18"/>
        </w:rPr>
        <w:tab/>
        <w:t xml:space="preserve">Primair onderwijs </w:t>
      </w:r>
    </w:p>
    <w:p w14:paraId="52F25365" w14:textId="77777777" w:rsidR="00147CD6" w:rsidRPr="0002752F" w:rsidRDefault="00147CD6" w:rsidP="00147CD6">
      <w:pPr>
        <w:jc w:val="both"/>
        <w:rPr>
          <w:rFonts w:cstheme="minorHAnsi"/>
          <w:sz w:val="18"/>
        </w:rPr>
      </w:pPr>
      <w:r w:rsidRPr="0002752F">
        <w:rPr>
          <w:rFonts w:cstheme="minorHAnsi"/>
          <w:sz w:val="18"/>
        </w:rPr>
        <w:t>VO:</w:t>
      </w:r>
      <w:r w:rsidRPr="0002752F">
        <w:rPr>
          <w:rFonts w:cstheme="minorHAnsi"/>
          <w:sz w:val="18"/>
        </w:rPr>
        <w:tab/>
      </w:r>
      <w:r w:rsidRPr="0002752F">
        <w:rPr>
          <w:rFonts w:cstheme="minorHAnsi"/>
          <w:sz w:val="18"/>
        </w:rPr>
        <w:tab/>
        <w:t xml:space="preserve">Voortgezet onderwijs </w:t>
      </w:r>
    </w:p>
    <w:p w14:paraId="357623D5" w14:textId="77777777" w:rsidR="00147CD6" w:rsidRPr="0002752F" w:rsidRDefault="00147CD6" w:rsidP="00147CD6">
      <w:pPr>
        <w:jc w:val="both"/>
        <w:rPr>
          <w:rFonts w:cstheme="minorHAnsi"/>
        </w:rPr>
      </w:pPr>
    </w:p>
    <w:p w14:paraId="10496990" w14:textId="77777777" w:rsidR="00147CD6" w:rsidRPr="0002752F" w:rsidRDefault="00147CD6" w:rsidP="00147CD6">
      <w:pPr>
        <w:jc w:val="both"/>
        <w:rPr>
          <w:rFonts w:cstheme="minorHAnsi"/>
          <w:b/>
        </w:rPr>
      </w:pPr>
    </w:p>
    <w:p w14:paraId="6B638237" w14:textId="77777777" w:rsidR="00147CD6" w:rsidRPr="0002752F" w:rsidRDefault="00147CD6" w:rsidP="00147CD6">
      <w:pPr>
        <w:jc w:val="both"/>
        <w:rPr>
          <w:rFonts w:cstheme="minorHAnsi"/>
          <w:b/>
        </w:rPr>
      </w:pPr>
    </w:p>
    <w:p w14:paraId="08D5CF4E" w14:textId="77777777" w:rsidR="009F6D50" w:rsidRDefault="009F6D50" w:rsidP="00147CD6">
      <w:pPr>
        <w:jc w:val="both"/>
        <w:rPr>
          <w:rFonts w:cstheme="minorHAnsi"/>
          <w:b/>
        </w:rPr>
      </w:pPr>
    </w:p>
    <w:p w14:paraId="1ED9CE5C" w14:textId="77777777" w:rsidR="00567755" w:rsidRDefault="00567755" w:rsidP="00147CD6">
      <w:pPr>
        <w:jc w:val="both"/>
        <w:rPr>
          <w:rFonts w:cstheme="minorHAnsi"/>
          <w:b/>
        </w:rPr>
      </w:pPr>
    </w:p>
    <w:p w14:paraId="3F2CD147" w14:textId="77777777" w:rsidR="009F6D50" w:rsidRDefault="009F6D50" w:rsidP="00147CD6">
      <w:pPr>
        <w:jc w:val="both"/>
        <w:rPr>
          <w:rFonts w:cstheme="minorHAnsi"/>
          <w:b/>
        </w:rPr>
      </w:pPr>
    </w:p>
    <w:p w14:paraId="0BC1BCAB" w14:textId="77777777" w:rsidR="009F6D50" w:rsidRDefault="009F6D50" w:rsidP="00147CD6">
      <w:pPr>
        <w:jc w:val="both"/>
        <w:rPr>
          <w:rFonts w:cstheme="minorHAnsi"/>
          <w:b/>
        </w:rPr>
      </w:pPr>
    </w:p>
    <w:p w14:paraId="314A2B3C" w14:textId="77777777" w:rsidR="009F6D50" w:rsidRDefault="009F6D50" w:rsidP="00147CD6">
      <w:pPr>
        <w:jc w:val="both"/>
        <w:rPr>
          <w:rFonts w:cstheme="minorHAnsi"/>
          <w:b/>
        </w:rPr>
      </w:pPr>
    </w:p>
    <w:p w14:paraId="3935A5AE" w14:textId="77777777" w:rsidR="009F6D50" w:rsidRDefault="009F6D50" w:rsidP="00147CD6">
      <w:pPr>
        <w:jc w:val="both"/>
        <w:rPr>
          <w:rFonts w:cstheme="minorHAnsi"/>
          <w:b/>
        </w:rPr>
      </w:pPr>
    </w:p>
    <w:p w14:paraId="61FF96FE" w14:textId="77777777" w:rsidR="009F6D50" w:rsidRDefault="009F6D50" w:rsidP="00147CD6">
      <w:pPr>
        <w:jc w:val="both"/>
        <w:rPr>
          <w:rFonts w:cstheme="minorHAnsi"/>
          <w:b/>
        </w:rPr>
      </w:pPr>
    </w:p>
    <w:p w14:paraId="1DBEB845" w14:textId="77777777" w:rsidR="009F6D50" w:rsidRDefault="009F6D50" w:rsidP="00147CD6">
      <w:pPr>
        <w:jc w:val="both"/>
        <w:rPr>
          <w:rFonts w:cstheme="minorHAnsi"/>
          <w:b/>
        </w:rPr>
      </w:pPr>
    </w:p>
    <w:p w14:paraId="53894701" w14:textId="77777777" w:rsidR="009F6D50" w:rsidRDefault="009F6D50" w:rsidP="00147CD6">
      <w:pPr>
        <w:jc w:val="both"/>
        <w:rPr>
          <w:rFonts w:cstheme="minorHAnsi"/>
          <w:b/>
        </w:rPr>
      </w:pPr>
    </w:p>
    <w:p w14:paraId="48ECB9F0" w14:textId="77777777" w:rsidR="009F6D50" w:rsidRDefault="009F6D50" w:rsidP="00147CD6">
      <w:pPr>
        <w:jc w:val="both"/>
        <w:rPr>
          <w:rFonts w:cstheme="minorHAnsi"/>
          <w:b/>
        </w:rPr>
      </w:pPr>
    </w:p>
    <w:p w14:paraId="48984856" w14:textId="77777777" w:rsidR="009F6D50" w:rsidRDefault="009F6D50" w:rsidP="00147CD6">
      <w:pPr>
        <w:jc w:val="both"/>
        <w:rPr>
          <w:rFonts w:cstheme="minorHAnsi"/>
          <w:b/>
        </w:rPr>
      </w:pPr>
    </w:p>
    <w:p w14:paraId="68D737D1" w14:textId="77777777" w:rsidR="009F6D50" w:rsidRDefault="009F6D50" w:rsidP="00147CD6">
      <w:pPr>
        <w:jc w:val="both"/>
        <w:rPr>
          <w:rFonts w:cstheme="minorHAnsi"/>
          <w:b/>
        </w:rPr>
      </w:pPr>
    </w:p>
    <w:p w14:paraId="4B3A84AE" w14:textId="77777777" w:rsidR="009F6D50" w:rsidRDefault="009F6D50" w:rsidP="00147CD6">
      <w:pPr>
        <w:jc w:val="both"/>
        <w:rPr>
          <w:rFonts w:cstheme="minorHAnsi"/>
          <w:b/>
        </w:rPr>
      </w:pPr>
    </w:p>
    <w:p w14:paraId="7DC118AB" w14:textId="77777777" w:rsidR="009F6D50" w:rsidRDefault="009F6D50" w:rsidP="00147CD6">
      <w:pPr>
        <w:jc w:val="both"/>
        <w:rPr>
          <w:rFonts w:cstheme="minorHAnsi"/>
          <w:b/>
        </w:rPr>
      </w:pPr>
    </w:p>
    <w:p w14:paraId="6912646E" w14:textId="77777777" w:rsidR="009F6D50" w:rsidRDefault="009F6D50" w:rsidP="00147CD6">
      <w:pPr>
        <w:jc w:val="both"/>
        <w:rPr>
          <w:rFonts w:cstheme="minorHAnsi"/>
          <w:b/>
        </w:rPr>
      </w:pPr>
    </w:p>
    <w:p w14:paraId="00AA18A5" w14:textId="77777777" w:rsidR="009F6D50" w:rsidRDefault="009F6D50" w:rsidP="00147CD6">
      <w:pPr>
        <w:jc w:val="both"/>
        <w:rPr>
          <w:rFonts w:cstheme="minorHAnsi"/>
          <w:b/>
        </w:rPr>
      </w:pPr>
    </w:p>
    <w:p w14:paraId="08DD4363" w14:textId="77777777" w:rsidR="009F6D50" w:rsidRDefault="009F6D50" w:rsidP="00147CD6">
      <w:pPr>
        <w:jc w:val="both"/>
        <w:rPr>
          <w:rFonts w:cstheme="minorHAnsi"/>
          <w:b/>
        </w:rPr>
      </w:pPr>
    </w:p>
    <w:p w14:paraId="5A30336E" w14:textId="77777777" w:rsidR="009F6D50" w:rsidRDefault="009F6D50" w:rsidP="00147CD6">
      <w:pPr>
        <w:jc w:val="both"/>
        <w:rPr>
          <w:rFonts w:cstheme="minorHAnsi"/>
          <w:b/>
        </w:rPr>
      </w:pPr>
    </w:p>
    <w:p w14:paraId="42D7DBB2" w14:textId="77777777" w:rsidR="009F6D50" w:rsidRDefault="009F6D50" w:rsidP="00147CD6">
      <w:pPr>
        <w:jc w:val="both"/>
        <w:rPr>
          <w:rFonts w:cstheme="minorHAnsi"/>
          <w:b/>
        </w:rPr>
      </w:pPr>
    </w:p>
    <w:p w14:paraId="14F9B6FC" w14:textId="77777777" w:rsidR="009F6D50" w:rsidRDefault="009F6D50" w:rsidP="00147CD6">
      <w:pPr>
        <w:jc w:val="both"/>
        <w:rPr>
          <w:rFonts w:cstheme="minorHAnsi"/>
          <w:b/>
        </w:rPr>
      </w:pPr>
    </w:p>
    <w:p w14:paraId="18DF48D1" w14:textId="77777777" w:rsidR="009F6D50" w:rsidRDefault="009F6D50" w:rsidP="00147CD6">
      <w:pPr>
        <w:jc w:val="both"/>
        <w:rPr>
          <w:rFonts w:cstheme="minorHAnsi"/>
          <w:b/>
        </w:rPr>
      </w:pPr>
    </w:p>
    <w:p w14:paraId="1E26ADDD" w14:textId="77777777" w:rsidR="009F6D50" w:rsidRDefault="009F6D50" w:rsidP="00147CD6">
      <w:pPr>
        <w:jc w:val="both"/>
        <w:rPr>
          <w:rFonts w:cstheme="minorHAnsi"/>
          <w:b/>
        </w:rPr>
      </w:pPr>
    </w:p>
    <w:p w14:paraId="165BBBF6" w14:textId="77777777" w:rsidR="009F6D50" w:rsidRDefault="009F6D50" w:rsidP="00147CD6">
      <w:pPr>
        <w:jc w:val="both"/>
        <w:rPr>
          <w:rFonts w:cstheme="minorHAnsi"/>
          <w:b/>
        </w:rPr>
      </w:pPr>
    </w:p>
    <w:p w14:paraId="2502035D" w14:textId="77777777" w:rsidR="009F6D50" w:rsidRDefault="009F6D50" w:rsidP="00147CD6">
      <w:pPr>
        <w:jc w:val="both"/>
        <w:rPr>
          <w:rFonts w:cstheme="minorHAnsi"/>
          <w:b/>
        </w:rPr>
      </w:pPr>
    </w:p>
    <w:p w14:paraId="63876E11" w14:textId="5947DC21" w:rsidR="00147CD6" w:rsidRPr="0002752F" w:rsidRDefault="00147CD6" w:rsidP="00147CD6">
      <w:pPr>
        <w:jc w:val="both"/>
        <w:rPr>
          <w:rFonts w:cstheme="minorHAnsi"/>
          <w:b/>
        </w:rPr>
      </w:pPr>
      <w:r w:rsidRPr="0002752F">
        <w:rPr>
          <w:rFonts w:cstheme="minorHAnsi"/>
          <w:b/>
        </w:rPr>
        <w:t>Inleiding</w:t>
      </w:r>
    </w:p>
    <w:p w14:paraId="69D6C354" w14:textId="77777777" w:rsidR="00147CD6" w:rsidRPr="0002752F" w:rsidRDefault="00147CD6" w:rsidP="00147CD6">
      <w:pPr>
        <w:jc w:val="both"/>
        <w:rPr>
          <w:rFonts w:cstheme="minorHAnsi"/>
          <w:b/>
        </w:rPr>
      </w:pPr>
    </w:p>
    <w:p w14:paraId="4ABE6282" w14:textId="54526F5C" w:rsidR="008C0346" w:rsidRDefault="00147CD6" w:rsidP="00147CD6">
      <w:pPr>
        <w:jc w:val="both"/>
        <w:rPr>
          <w:rFonts w:cstheme="minorHAnsi"/>
        </w:rPr>
      </w:pPr>
      <w:r>
        <w:rPr>
          <w:rFonts w:cstheme="minorHAnsi"/>
        </w:rPr>
        <w:t xml:space="preserve">Het recht op onderwijs is een recht </w:t>
      </w:r>
      <w:r w:rsidR="00AD72DE">
        <w:rPr>
          <w:rFonts w:cstheme="minorHAnsi"/>
        </w:rPr>
        <w:t xml:space="preserve">van </w:t>
      </w:r>
      <w:r>
        <w:rPr>
          <w:rFonts w:cstheme="minorHAnsi"/>
        </w:rPr>
        <w:t>alle kinderen. Iedereen met een hart voor onderwijs zal dat beamen. Het recht op onderwijs geldt ook voor kinderen die langdurig niet kunnen deelnemen aan onderwijs</w:t>
      </w:r>
      <w:r w:rsidR="00F626AD">
        <w:rPr>
          <w:rFonts w:cstheme="minorHAnsi"/>
        </w:rPr>
        <w:t>,</w:t>
      </w:r>
      <w:r>
        <w:rPr>
          <w:rFonts w:cstheme="minorHAnsi"/>
        </w:rPr>
        <w:t xml:space="preserve"> voor kinderen die meer aandacht en ondersteuning </w:t>
      </w:r>
      <w:r w:rsidR="006B7922">
        <w:rPr>
          <w:rFonts w:cstheme="minorHAnsi"/>
        </w:rPr>
        <w:t>nodig hebben</w:t>
      </w:r>
      <w:r w:rsidR="00F626AD">
        <w:rPr>
          <w:rFonts w:cstheme="minorHAnsi"/>
        </w:rPr>
        <w:t xml:space="preserve"> en voor kinderen die verzuimen</w:t>
      </w:r>
      <w:r w:rsidR="008C0346">
        <w:rPr>
          <w:rFonts w:cstheme="minorHAnsi"/>
        </w:rPr>
        <w:t>.</w:t>
      </w:r>
      <w:r w:rsidR="006B7922">
        <w:rPr>
          <w:rFonts w:cstheme="minorHAnsi"/>
        </w:rPr>
        <w:t xml:space="preserve"> </w:t>
      </w:r>
      <w:r w:rsidR="003914FD">
        <w:rPr>
          <w:rFonts w:cstheme="minorHAnsi"/>
        </w:rPr>
        <w:t>Verzuim is vaak een signaal</w:t>
      </w:r>
      <w:r w:rsidR="00F626AD">
        <w:rPr>
          <w:rFonts w:cstheme="minorHAnsi"/>
        </w:rPr>
        <w:t xml:space="preserve">: erachter </w:t>
      </w:r>
      <w:r w:rsidR="00DA0F03">
        <w:rPr>
          <w:rFonts w:cstheme="minorHAnsi"/>
        </w:rPr>
        <w:t xml:space="preserve">kan een wereld van problemen liggen. Soms hebben kinderen extra zorg of ondersteuning nodig. Bijvoorbeeld omdat zij in hun thuissituatie problemen ervaren, ziek zijn, psychische hulp nodig hebben, of omdat ze zijn gevlucht uit een ander land. </w:t>
      </w:r>
      <w:r w:rsidRPr="00AD72DE">
        <w:rPr>
          <w:rFonts w:cstheme="minorHAnsi"/>
        </w:rPr>
        <w:t xml:space="preserve">Schoolbesturen, scholen en leerplichtambtenaren </w:t>
      </w:r>
      <w:r w:rsidR="00F64908">
        <w:rPr>
          <w:rFonts w:cstheme="minorHAnsi"/>
        </w:rPr>
        <w:t>hebben</w:t>
      </w:r>
      <w:r>
        <w:rPr>
          <w:rFonts w:cstheme="minorHAnsi"/>
        </w:rPr>
        <w:t xml:space="preserve"> </w:t>
      </w:r>
      <w:r w:rsidR="006A3C40">
        <w:rPr>
          <w:rFonts w:cstheme="minorHAnsi"/>
        </w:rPr>
        <w:t>in die situatie</w:t>
      </w:r>
      <w:r w:rsidR="00DF2411">
        <w:rPr>
          <w:rFonts w:cstheme="minorHAnsi"/>
        </w:rPr>
        <w:t>s</w:t>
      </w:r>
      <w:r>
        <w:rPr>
          <w:rFonts w:cstheme="minorHAnsi"/>
        </w:rPr>
        <w:t xml:space="preserve"> de mogelijkheid om regels en procedures </w:t>
      </w:r>
      <w:r w:rsidR="005162D3">
        <w:rPr>
          <w:rFonts w:cstheme="minorHAnsi"/>
        </w:rPr>
        <w:t>toe te passen</w:t>
      </w:r>
      <w:r w:rsidR="008C0346">
        <w:rPr>
          <w:rFonts w:cstheme="minorHAnsi"/>
        </w:rPr>
        <w:t xml:space="preserve"> en kinderen een perspectief te bieden.</w:t>
      </w:r>
    </w:p>
    <w:p w14:paraId="733449D5" w14:textId="38015FDF" w:rsidR="003914FD" w:rsidRDefault="003914FD" w:rsidP="00147CD6">
      <w:pPr>
        <w:jc w:val="both"/>
        <w:rPr>
          <w:rFonts w:cstheme="minorHAnsi"/>
        </w:rPr>
      </w:pPr>
    </w:p>
    <w:p w14:paraId="27C7D2A4" w14:textId="35C96822" w:rsidR="003914FD" w:rsidRDefault="003914FD" w:rsidP="00147CD6">
      <w:pPr>
        <w:jc w:val="both"/>
        <w:rPr>
          <w:rFonts w:cstheme="minorHAnsi"/>
        </w:rPr>
      </w:pPr>
      <w:r>
        <w:rPr>
          <w:rFonts w:cstheme="minorHAnsi"/>
        </w:rPr>
        <w:t xml:space="preserve">Daarom hebben wij als samenwerkingsverband </w:t>
      </w:r>
      <w:r w:rsidR="00F626AD">
        <w:rPr>
          <w:rFonts w:cstheme="minorHAnsi"/>
        </w:rPr>
        <w:t xml:space="preserve">met de </w:t>
      </w:r>
      <w:r w:rsidR="00BF6D9F">
        <w:rPr>
          <w:rFonts w:cstheme="minorHAnsi"/>
        </w:rPr>
        <w:t>net</w:t>
      </w:r>
      <w:r w:rsidR="00F626AD">
        <w:rPr>
          <w:rFonts w:cstheme="minorHAnsi"/>
        </w:rPr>
        <w:t xml:space="preserve">werkgroep Leerrecht </w:t>
      </w:r>
      <w:r>
        <w:rPr>
          <w:rFonts w:cstheme="minorHAnsi"/>
        </w:rPr>
        <w:t>dit document gemaakt</w:t>
      </w:r>
      <w:r w:rsidR="00F626AD">
        <w:rPr>
          <w:rFonts w:cstheme="minorHAnsi"/>
        </w:rPr>
        <w:t xml:space="preserve"> met informatie over verzuim en de afspraken en regels daarover die landelijk zijn vastgesteld. S</w:t>
      </w:r>
      <w:r>
        <w:rPr>
          <w:rFonts w:cstheme="minorHAnsi"/>
        </w:rPr>
        <w:t xml:space="preserve">cholen in Noord-Kennemerland kunnen dit document als basis gebruiken voor hun eigen schoolplan, schoolgids of verzuimprotocol. Ook kan het document helpen om rechten, plichten en afspraken rond schoolverzuim helder te krijgen voor alle betrokken partijen: het kind, de ouders, school en </w:t>
      </w:r>
      <w:r w:rsidR="00DA0F03">
        <w:rPr>
          <w:rFonts w:cstheme="minorHAnsi"/>
        </w:rPr>
        <w:t>eventuel</w:t>
      </w:r>
      <w:r w:rsidR="00F626AD">
        <w:rPr>
          <w:rFonts w:cstheme="minorHAnsi"/>
        </w:rPr>
        <w:t>e</w:t>
      </w:r>
      <w:r w:rsidR="00DA0F03">
        <w:rPr>
          <w:rFonts w:cstheme="minorHAnsi"/>
        </w:rPr>
        <w:t xml:space="preserve"> andere organisaties, zoals het Centrum voor Jeugd en Gezin of de leerplichtambtenaar.</w:t>
      </w:r>
    </w:p>
    <w:p w14:paraId="607409DF" w14:textId="4A2A5B7A" w:rsidR="00147CD6" w:rsidRDefault="005162D3" w:rsidP="00147CD6">
      <w:pPr>
        <w:jc w:val="both"/>
        <w:rPr>
          <w:rFonts w:cstheme="minorHAnsi"/>
        </w:rPr>
      </w:pPr>
      <w:r>
        <w:rPr>
          <w:rFonts w:cstheme="minorHAnsi"/>
        </w:rPr>
        <w:t xml:space="preserve"> </w:t>
      </w:r>
    </w:p>
    <w:p w14:paraId="5EABA9EB" w14:textId="62677D70" w:rsidR="00147CD6" w:rsidRDefault="00F626AD" w:rsidP="00147CD6">
      <w:pPr>
        <w:jc w:val="both"/>
        <w:rPr>
          <w:rFonts w:cstheme="minorHAnsi"/>
        </w:rPr>
      </w:pPr>
      <w:r>
        <w:rPr>
          <w:rFonts w:cstheme="minorHAnsi"/>
        </w:rPr>
        <w:t xml:space="preserve">Belangrijk: probeer altijd </w:t>
      </w:r>
      <w:r w:rsidR="00147CD6">
        <w:rPr>
          <w:rFonts w:cstheme="minorHAnsi"/>
        </w:rPr>
        <w:t xml:space="preserve">de context van verzuim goed in beeld te brengen en in gesprek te blijven met alle </w:t>
      </w:r>
      <w:r w:rsidR="00147CD6" w:rsidRPr="00A7738B">
        <w:rPr>
          <w:rFonts w:cstheme="minorHAnsi"/>
        </w:rPr>
        <w:t>betrokkenen</w:t>
      </w:r>
      <w:r w:rsidR="005162D3">
        <w:rPr>
          <w:rFonts w:cstheme="minorHAnsi"/>
        </w:rPr>
        <w:t>.</w:t>
      </w:r>
      <w:r w:rsidR="00147CD6" w:rsidRPr="00A7738B">
        <w:rPr>
          <w:rFonts w:cstheme="minorHAnsi"/>
        </w:rPr>
        <w:t xml:space="preserve"> Als school, leerplicht en ouders verzuim als een gezamenlijk probleem </w:t>
      </w:r>
      <w:r w:rsidR="00DF2411">
        <w:rPr>
          <w:rFonts w:cstheme="minorHAnsi"/>
        </w:rPr>
        <w:t>zien</w:t>
      </w:r>
      <w:r w:rsidR="00147CD6" w:rsidRPr="00A7738B">
        <w:rPr>
          <w:rFonts w:cstheme="minorHAnsi"/>
        </w:rPr>
        <w:t xml:space="preserve">, kunnen zij zich </w:t>
      </w:r>
      <w:r w:rsidR="00A7738B" w:rsidRPr="00A7738B">
        <w:rPr>
          <w:rFonts w:cstheme="minorHAnsi"/>
        </w:rPr>
        <w:t>samen</w:t>
      </w:r>
      <w:r w:rsidR="00147CD6" w:rsidRPr="00A7738B">
        <w:rPr>
          <w:rFonts w:cstheme="minorHAnsi"/>
        </w:rPr>
        <w:t xml:space="preserve"> inspannen om tot maatwerkoplossingen te komen.</w:t>
      </w:r>
    </w:p>
    <w:p w14:paraId="6B03681F" w14:textId="7CBE4D8B" w:rsidR="00F626AD" w:rsidRDefault="00F626AD" w:rsidP="00147CD6">
      <w:pPr>
        <w:jc w:val="both"/>
        <w:rPr>
          <w:rFonts w:cstheme="minorHAnsi"/>
        </w:rPr>
      </w:pPr>
    </w:p>
    <w:p w14:paraId="2BB1B712" w14:textId="77777777" w:rsidR="00F626AD" w:rsidRDefault="00F626AD" w:rsidP="00147CD6">
      <w:pPr>
        <w:jc w:val="both"/>
        <w:rPr>
          <w:rFonts w:cstheme="minorHAnsi"/>
        </w:rPr>
      </w:pPr>
    </w:p>
    <w:p w14:paraId="48A8C43E" w14:textId="77777777" w:rsidR="00147CD6" w:rsidRPr="00B93E5E" w:rsidRDefault="00147CD6" w:rsidP="00147CD6">
      <w:pPr>
        <w:jc w:val="both"/>
        <w:rPr>
          <w:rFonts w:cstheme="minorHAnsi"/>
          <w:b/>
          <w:bCs/>
        </w:rPr>
      </w:pPr>
      <w:r>
        <w:rPr>
          <w:rFonts w:cstheme="minorHAnsi"/>
          <w:b/>
          <w:bCs/>
        </w:rPr>
        <w:t>Signalen snel oppikken</w:t>
      </w:r>
    </w:p>
    <w:p w14:paraId="0D7D53B8" w14:textId="01288E4A" w:rsidR="00147CD6" w:rsidRDefault="00147CD6" w:rsidP="00147CD6">
      <w:pPr>
        <w:jc w:val="both"/>
        <w:rPr>
          <w:rFonts w:cstheme="minorHAnsi"/>
        </w:rPr>
      </w:pPr>
      <w:r w:rsidRPr="0002752F">
        <w:rPr>
          <w:rFonts w:cstheme="minorHAnsi"/>
        </w:rPr>
        <w:t xml:space="preserve">Signalen van voortijdig schoolverlaten laten zich steeds eerder zien. </w:t>
      </w:r>
      <w:r>
        <w:rPr>
          <w:rFonts w:cstheme="minorHAnsi"/>
        </w:rPr>
        <w:t xml:space="preserve">Een van die signalen is beperkte schoolgang, of verzuim. </w:t>
      </w:r>
      <w:r w:rsidRPr="0002752F">
        <w:rPr>
          <w:rFonts w:cstheme="minorHAnsi"/>
        </w:rPr>
        <w:t xml:space="preserve">Scholen hebben een sleutelpositie </w:t>
      </w:r>
      <w:r>
        <w:rPr>
          <w:rFonts w:cstheme="minorHAnsi"/>
        </w:rPr>
        <w:t>bij</w:t>
      </w:r>
      <w:r w:rsidRPr="0002752F">
        <w:rPr>
          <w:rFonts w:cstheme="minorHAnsi"/>
        </w:rPr>
        <w:t xml:space="preserve"> het </w:t>
      </w:r>
      <w:r>
        <w:rPr>
          <w:rFonts w:cstheme="minorHAnsi"/>
        </w:rPr>
        <w:t xml:space="preserve">signaleren en voorkomen </w:t>
      </w:r>
      <w:r w:rsidRPr="0002752F">
        <w:rPr>
          <w:rFonts w:cstheme="minorHAnsi"/>
        </w:rPr>
        <w:t xml:space="preserve">van schoolverzuim, en </w:t>
      </w:r>
      <w:r w:rsidR="006B7922">
        <w:rPr>
          <w:rFonts w:cstheme="minorHAnsi"/>
        </w:rPr>
        <w:t xml:space="preserve">moeten </w:t>
      </w:r>
      <w:r w:rsidRPr="0002752F">
        <w:rPr>
          <w:rFonts w:cstheme="minorHAnsi"/>
        </w:rPr>
        <w:t>over een duidelijk verzuimbeleid beschikken.</w:t>
      </w:r>
      <w:r>
        <w:rPr>
          <w:rFonts w:cstheme="minorHAnsi"/>
        </w:rPr>
        <w:t xml:space="preserve"> Bovendien is een passend verzuimbeleid </w:t>
      </w:r>
      <w:r w:rsidRPr="0002752F">
        <w:rPr>
          <w:rFonts w:cstheme="minorHAnsi"/>
        </w:rPr>
        <w:t xml:space="preserve">een belangrijk middel bij de preventie van voortijdig schoolverlaten op latere leeftijd. </w:t>
      </w:r>
    </w:p>
    <w:p w14:paraId="1C01817A" w14:textId="77777777" w:rsidR="00147CD6" w:rsidRPr="0002752F" w:rsidRDefault="00147CD6" w:rsidP="00147CD6">
      <w:pPr>
        <w:jc w:val="both"/>
        <w:rPr>
          <w:rFonts w:cstheme="minorHAnsi"/>
        </w:rPr>
      </w:pPr>
    </w:p>
    <w:p w14:paraId="00D0F1AD" w14:textId="0BE764C8" w:rsidR="00147CD6" w:rsidRPr="0002752F" w:rsidRDefault="00147CD6" w:rsidP="00147CD6">
      <w:pPr>
        <w:jc w:val="both"/>
        <w:rPr>
          <w:rFonts w:cstheme="minorHAnsi"/>
        </w:rPr>
      </w:pPr>
      <w:r w:rsidRPr="00AD72DE">
        <w:rPr>
          <w:rFonts w:cstheme="minorHAnsi"/>
        </w:rPr>
        <w:t xml:space="preserve">Als scholen een goede registratie bijhouden en verzuim op de juiste manier melden, </w:t>
      </w:r>
      <w:r w:rsidR="0046400A" w:rsidRPr="00AD72DE">
        <w:rPr>
          <w:rFonts w:cstheme="minorHAnsi"/>
        </w:rPr>
        <w:t xml:space="preserve">draagt </w:t>
      </w:r>
      <w:r w:rsidR="00AD72DE" w:rsidRPr="00AD72DE">
        <w:rPr>
          <w:rFonts w:cstheme="minorHAnsi"/>
        </w:rPr>
        <w:t xml:space="preserve">dat </w:t>
      </w:r>
      <w:r w:rsidR="0046400A" w:rsidRPr="00AD72DE">
        <w:rPr>
          <w:rFonts w:cstheme="minorHAnsi"/>
        </w:rPr>
        <w:t>bij aan</w:t>
      </w:r>
      <w:r w:rsidR="0046400A">
        <w:rPr>
          <w:rFonts w:cstheme="minorHAnsi"/>
        </w:rPr>
        <w:t xml:space="preserve"> </w:t>
      </w:r>
      <w:r w:rsidRPr="0002752F">
        <w:rPr>
          <w:rFonts w:cstheme="minorHAnsi"/>
        </w:rPr>
        <w:t>een goede samenwerking tussen</w:t>
      </w:r>
      <w:r>
        <w:rPr>
          <w:rFonts w:cstheme="minorHAnsi"/>
        </w:rPr>
        <w:t xml:space="preserve"> school en gemeente. Eventueel kunnen scholen</w:t>
      </w:r>
      <w:r w:rsidR="006A3C40">
        <w:rPr>
          <w:rFonts w:cstheme="minorHAnsi"/>
        </w:rPr>
        <w:t>,</w:t>
      </w:r>
      <w:r>
        <w:rPr>
          <w:rFonts w:cstheme="minorHAnsi"/>
        </w:rPr>
        <w:t xml:space="preserve"> in </w:t>
      </w:r>
      <w:r w:rsidR="006A3C40">
        <w:rPr>
          <w:rFonts w:cstheme="minorHAnsi"/>
        </w:rPr>
        <w:t xml:space="preserve">nauw </w:t>
      </w:r>
      <w:r>
        <w:rPr>
          <w:rFonts w:cstheme="minorHAnsi"/>
        </w:rPr>
        <w:t>overleg met ouders</w:t>
      </w:r>
      <w:r w:rsidR="006A3C40">
        <w:rPr>
          <w:rFonts w:cstheme="minorHAnsi"/>
        </w:rPr>
        <w:t>,</w:t>
      </w:r>
      <w:r>
        <w:rPr>
          <w:rFonts w:cstheme="minorHAnsi"/>
        </w:rPr>
        <w:t xml:space="preserve"> </w:t>
      </w:r>
      <w:r w:rsidRPr="0002752F">
        <w:rPr>
          <w:rFonts w:cstheme="minorHAnsi"/>
        </w:rPr>
        <w:t>externe</w:t>
      </w:r>
      <w:r>
        <w:rPr>
          <w:rFonts w:cstheme="minorHAnsi"/>
        </w:rPr>
        <w:t xml:space="preserve"> partijen – het Centrum voor Jeugd &amp; Gezin en andere hulpinstanties – inschakelen </w:t>
      </w:r>
      <w:r w:rsidRPr="0002752F">
        <w:rPr>
          <w:rFonts w:cstheme="minorHAnsi"/>
        </w:rPr>
        <w:t>om de leerling verder te begeleiden</w:t>
      </w:r>
      <w:r>
        <w:rPr>
          <w:rFonts w:cstheme="minorHAnsi"/>
        </w:rPr>
        <w:t xml:space="preserve"> en gepaste hulp te bieden. </w:t>
      </w:r>
    </w:p>
    <w:p w14:paraId="6AD430D8" w14:textId="77777777" w:rsidR="00147CD6" w:rsidRDefault="00147CD6" w:rsidP="00147CD6">
      <w:pPr>
        <w:jc w:val="both"/>
        <w:rPr>
          <w:rFonts w:cstheme="minorHAnsi"/>
        </w:rPr>
      </w:pPr>
    </w:p>
    <w:p w14:paraId="6962B4BF" w14:textId="77777777" w:rsidR="00147CD6" w:rsidRPr="00B93E5E" w:rsidRDefault="00147CD6" w:rsidP="00147CD6">
      <w:pPr>
        <w:jc w:val="both"/>
        <w:rPr>
          <w:rFonts w:cstheme="minorHAnsi"/>
          <w:b/>
          <w:bCs/>
        </w:rPr>
      </w:pPr>
      <w:r>
        <w:rPr>
          <w:rFonts w:cstheme="minorHAnsi"/>
          <w:b/>
          <w:bCs/>
        </w:rPr>
        <w:t>Waarom dit protocol?</w:t>
      </w:r>
    </w:p>
    <w:p w14:paraId="0ABCE685" w14:textId="71E2A2C8" w:rsidR="00147CD6" w:rsidRPr="0002752F" w:rsidRDefault="00147CD6" w:rsidP="00147CD6">
      <w:pPr>
        <w:jc w:val="both"/>
        <w:rPr>
          <w:rFonts w:cstheme="minorHAnsi"/>
        </w:rPr>
      </w:pPr>
      <w:r w:rsidRPr="0002752F">
        <w:rPr>
          <w:rFonts w:cstheme="minorHAnsi"/>
        </w:rPr>
        <w:t>Dit verzuimprotocol</w:t>
      </w:r>
      <w:r w:rsidR="006A3C40">
        <w:rPr>
          <w:rFonts w:cstheme="minorHAnsi"/>
        </w:rPr>
        <w:t>:</w:t>
      </w:r>
    </w:p>
    <w:p w14:paraId="0BE43BB6" w14:textId="6557D436" w:rsidR="00147CD6" w:rsidRPr="0002752F" w:rsidRDefault="00147CD6" w:rsidP="00147CD6">
      <w:pPr>
        <w:pStyle w:val="Lijstalinea"/>
        <w:numPr>
          <w:ilvl w:val="0"/>
          <w:numId w:val="2"/>
        </w:numPr>
        <w:jc w:val="both"/>
        <w:rPr>
          <w:rFonts w:cstheme="minorHAnsi"/>
        </w:rPr>
      </w:pPr>
      <w:r>
        <w:rPr>
          <w:rFonts w:cstheme="minorHAnsi"/>
        </w:rPr>
        <w:t>is e</w:t>
      </w:r>
      <w:r w:rsidRPr="0002752F">
        <w:rPr>
          <w:rFonts w:cstheme="minorHAnsi"/>
        </w:rPr>
        <w:t>en duidelijke beschrijving van wat de verantwoordelijkheden en taken</w:t>
      </w:r>
      <w:r>
        <w:rPr>
          <w:rFonts w:cstheme="minorHAnsi"/>
        </w:rPr>
        <w:t xml:space="preserve"> zijn</w:t>
      </w:r>
      <w:r w:rsidRPr="0002752F">
        <w:rPr>
          <w:rFonts w:cstheme="minorHAnsi"/>
        </w:rPr>
        <w:t xml:space="preserve"> van school, ouder(s) en de gemeente</w:t>
      </w:r>
      <w:r>
        <w:rPr>
          <w:rFonts w:cstheme="minorHAnsi"/>
        </w:rPr>
        <w:t>. Wie doet wat</w:t>
      </w:r>
      <w:r w:rsidRPr="0002752F">
        <w:rPr>
          <w:rFonts w:cstheme="minorHAnsi"/>
        </w:rPr>
        <w:t xml:space="preserve"> om </w:t>
      </w:r>
      <w:r w:rsidR="00F33D28">
        <w:rPr>
          <w:rFonts w:cstheme="minorHAnsi"/>
        </w:rPr>
        <w:t>beperkingen in de schoolgang</w:t>
      </w:r>
      <w:r w:rsidRPr="0002752F">
        <w:rPr>
          <w:rFonts w:cstheme="minorHAnsi"/>
        </w:rPr>
        <w:t xml:space="preserve"> te signaleren, te voorkomen en </w:t>
      </w:r>
      <w:r>
        <w:rPr>
          <w:rFonts w:cstheme="minorHAnsi"/>
        </w:rPr>
        <w:t>tegen te gaan?</w:t>
      </w:r>
      <w:r w:rsidRPr="0002752F">
        <w:rPr>
          <w:rFonts w:cstheme="minorHAnsi"/>
        </w:rPr>
        <w:t xml:space="preserve"> </w:t>
      </w:r>
    </w:p>
    <w:p w14:paraId="4DD35BDB" w14:textId="77777777" w:rsidR="00147CD6" w:rsidRDefault="00147CD6" w:rsidP="00147CD6">
      <w:pPr>
        <w:pStyle w:val="Lijstalinea"/>
        <w:numPr>
          <w:ilvl w:val="0"/>
          <w:numId w:val="2"/>
        </w:numPr>
        <w:jc w:val="both"/>
        <w:rPr>
          <w:rFonts w:cstheme="minorHAnsi"/>
        </w:rPr>
      </w:pPr>
      <w:r>
        <w:rPr>
          <w:rFonts w:cstheme="minorHAnsi"/>
        </w:rPr>
        <w:t>is e</w:t>
      </w:r>
      <w:r w:rsidRPr="0002752F">
        <w:rPr>
          <w:rFonts w:cstheme="minorHAnsi"/>
        </w:rPr>
        <w:t>en ondersteunende handreiking om het verzuimbeleid uit te voeren</w:t>
      </w:r>
      <w:r>
        <w:rPr>
          <w:rFonts w:cstheme="minorHAnsi"/>
        </w:rPr>
        <w:t>;</w:t>
      </w:r>
    </w:p>
    <w:p w14:paraId="4077B6E0" w14:textId="19A09848" w:rsidR="00147CD6" w:rsidRPr="0002752F" w:rsidRDefault="00147CD6" w:rsidP="00147CD6">
      <w:pPr>
        <w:pStyle w:val="Lijstalinea"/>
        <w:numPr>
          <w:ilvl w:val="0"/>
          <w:numId w:val="2"/>
        </w:numPr>
        <w:jc w:val="both"/>
        <w:rPr>
          <w:rFonts w:cstheme="minorHAnsi"/>
        </w:rPr>
      </w:pPr>
      <w:r w:rsidRPr="00AD72DE">
        <w:rPr>
          <w:rFonts w:cstheme="minorHAnsi"/>
        </w:rPr>
        <w:t xml:space="preserve">bevordert de communicatie en informatieoverdracht over kinderen tussen </w:t>
      </w:r>
      <w:r w:rsidR="0046400A" w:rsidRPr="00AD72DE">
        <w:rPr>
          <w:rFonts w:cstheme="minorHAnsi"/>
        </w:rPr>
        <w:t>ouders,</w:t>
      </w:r>
      <w:r w:rsidR="0046400A">
        <w:rPr>
          <w:rFonts w:cstheme="minorHAnsi"/>
        </w:rPr>
        <w:t xml:space="preserve"> </w:t>
      </w:r>
      <w:r w:rsidRPr="0002752F">
        <w:rPr>
          <w:rFonts w:cstheme="minorHAnsi"/>
        </w:rPr>
        <w:t>leerkrachten, intern begeleiders, directeuren, leerplichtambtenaren en de J</w:t>
      </w:r>
      <w:r>
        <w:rPr>
          <w:rFonts w:cstheme="minorHAnsi"/>
        </w:rPr>
        <w:t xml:space="preserve">eugd en </w:t>
      </w:r>
      <w:r w:rsidRPr="0002752F">
        <w:rPr>
          <w:rFonts w:cstheme="minorHAnsi"/>
        </w:rPr>
        <w:t>G</w:t>
      </w:r>
      <w:r>
        <w:rPr>
          <w:rFonts w:cstheme="minorHAnsi"/>
        </w:rPr>
        <w:t>ezin</w:t>
      </w:r>
      <w:r w:rsidRPr="0002752F">
        <w:rPr>
          <w:rFonts w:cstheme="minorHAnsi"/>
        </w:rPr>
        <w:t xml:space="preserve">-teams </w:t>
      </w:r>
      <w:r>
        <w:rPr>
          <w:rFonts w:cstheme="minorHAnsi"/>
        </w:rPr>
        <w:t xml:space="preserve">en </w:t>
      </w:r>
      <w:r w:rsidRPr="0002752F">
        <w:rPr>
          <w:rFonts w:cstheme="minorHAnsi"/>
        </w:rPr>
        <w:t>-coaches.</w:t>
      </w:r>
    </w:p>
    <w:p w14:paraId="4BAF92CE" w14:textId="77777777" w:rsidR="00147CD6" w:rsidRDefault="00147CD6" w:rsidP="00147CD6">
      <w:pPr>
        <w:jc w:val="both"/>
        <w:rPr>
          <w:rFonts w:cstheme="minorHAnsi"/>
        </w:rPr>
      </w:pPr>
    </w:p>
    <w:p w14:paraId="299FC41A" w14:textId="77777777" w:rsidR="00147CD6" w:rsidRDefault="00147CD6" w:rsidP="00147CD6">
      <w:pPr>
        <w:jc w:val="both"/>
        <w:rPr>
          <w:rFonts w:cstheme="minorHAnsi"/>
          <w:b/>
          <w:bCs/>
        </w:rPr>
      </w:pPr>
      <w:r>
        <w:rPr>
          <w:rFonts w:cstheme="minorHAnsi"/>
        </w:rPr>
        <w:br w:type="column"/>
      </w:r>
      <w:r w:rsidRPr="00B37806">
        <w:rPr>
          <w:rFonts w:cstheme="minorHAnsi"/>
          <w:b/>
          <w:bCs/>
        </w:rPr>
        <w:lastRenderedPageBreak/>
        <w:t>Inhoud</w:t>
      </w:r>
    </w:p>
    <w:p w14:paraId="7132D60F" w14:textId="41E53376" w:rsidR="00147CD6" w:rsidRDefault="00147CD6" w:rsidP="00147CD6">
      <w:pPr>
        <w:jc w:val="both"/>
        <w:rPr>
          <w:rFonts w:cstheme="minorHAnsi"/>
          <w:b/>
          <w:bCs/>
        </w:rPr>
      </w:pPr>
    </w:p>
    <w:p w14:paraId="7C6A972D" w14:textId="77777777" w:rsidR="00A7738B" w:rsidRPr="00B37806" w:rsidRDefault="00A7738B" w:rsidP="00A7738B">
      <w:pPr>
        <w:pStyle w:val="Lijstalinea"/>
        <w:numPr>
          <w:ilvl w:val="0"/>
          <w:numId w:val="15"/>
        </w:numPr>
        <w:jc w:val="both"/>
        <w:rPr>
          <w:rFonts w:cstheme="minorHAnsi"/>
          <w:b/>
          <w:bCs/>
        </w:rPr>
      </w:pPr>
      <w:r w:rsidRPr="00B37806">
        <w:rPr>
          <w:rFonts w:cstheme="minorHAnsi"/>
          <w:b/>
          <w:bCs/>
        </w:rPr>
        <w:t>Achtergrond leerplicht en verzuim</w:t>
      </w:r>
    </w:p>
    <w:p w14:paraId="10F404D8" w14:textId="77777777" w:rsidR="00A7738B" w:rsidRDefault="00A7738B" w:rsidP="00147CD6">
      <w:pPr>
        <w:jc w:val="both"/>
        <w:rPr>
          <w:rFonts w:cstheme="minorHAnsi"/>
          <w:b/>
          <w:bCs/>
        </w:rPr>
      </w:pPr>
    </w:p>
    <w:p w14:paraId="464AFBA1" w14:textId="77777777" w:rsidR="00147CD6" w:rsidRDefault="00147CD6" w:rsidP="00147CD6">
      <w:pPr>
        <w:pStyle w:val="Lijstalinea"/>
        <w:numPr>
          <w:ilvl w:val="0"/>
          <w:numId w:val="15"/>
        </w:numPr>
        <w:jc w:val="both"/>
        <w:rPr>
          <w:rFonts w:cstheme="minorHAnsi"/>
          <w:b/>
          <w:bCs/>
        </w:rPr>
      </w:pPr>
      <w:r>
        <w:rPr>
          <w:rFonts w:cstheme="minorHAnsi"/>
          <w:b/>
          <w:bCs/>
        </w:rPr>
        <w:t>Signaleren en voorkomen</w:t>
      </w:r>
    </w:p>
    <w:p w14:paraId="45A424D5" w14:textId="771A195C" w:rsidR="00147CD6" w:rsidRPr="0018364A" w:rsidRDefault="00147CD6" w:rsidP="0018364A">
      <w:pPr>
        <w:pStyle w:val="Lijstalinea"/>
        <w:numPr>
          <w:ilvl w:val="1"/>
          <w:numId w:val="21"/>
        </w:numPr>
        <w:ind w:left="993" w:hanging="426"/>
        <w:jc w:val="both"/>
        <w:rPr>
          <w:rFonts w:cstheme="minorHAnsi"/>
        </w:rPr>
      </w:pPr>
      <w:r w:rsidRPr="0018364A">
        <w:rPr>
          <w:rFonts w:cstheme="minorHAnsi"/>
        </w:rPr>
        <w:t>Preventie</w:t>
      </w:r>
    </w:p>
    <w:p w14:paraId="4525D4F2" w14:textId="5D8D23CB" w:rsidR="00147CD6" w:rsidRDefault="00147CD6" w:rsidP="0018364A">
      <w:pPr>
        <w:pStyle w:val="Lijstalinea"/>
        <w:numPr>
          <w:ilvl w:val="1"/>
          <w:numId w:val="21"/>
        </w:numPr>
        <w:ind w:left="993" w:hanging="426"/>
        <w:jc w:val="both"/>
        <w:rPr>
          <w:rFonts w:cstheme="minorHAnsi"/>
        </w:rPr>
      </w:pPr>
      <w:r w:rsidRPr="0018364A">
        <w:rPr>
          <w:rFonts w:cstheme="minorHAnsi"/>
        </w:rPr>
        <w:t>Tijdelijke aanpassingen op basis van ontwikkelingsperspectief</w:t>
      </w:r>
      <w:r w:rsidR="00522887">
        <w:rPr>
          <w:rFonts w:cstheme="minorHAnsi"/>
        </w:rPr>
        <w:t>plan</w:t>
      </w:r>
      <w:r w:rsidRPr="0018364A">
        <w:rPr>
          <w:rFonts w:cstheme="minorHAnsi"/>
        </w:rPr>
        <w:t xml:space="preserve"> (OPP)</w:t>
      </w:r>
    </w:p>
    <w:p w14:paraId="1D1DB2E6" w14:textId="77777777" w:rsidR="00567755" w:rsidRPr="0018364A" w:rsidRDefault="00567755" w:rsidP="00567755">
      <w:pPr>
        <w:pStyle w:val="Lijstalinea"/>
        <w:ind w:left="993"/>
        <w:jc w:val="both"/>
        <w:rPr>
          <w:rFonts w:cstheme="minorHAnsi"/>
        </w:rPr>
      </w:pPr>
    </w:p>
    <w:p w14:paraId="57673263" w14:textId="778A61D9" w:rsidR="00147CD6" w:rsidRPr="00652C91" w:rsidRDefault="00567755" w:rsidP="00147CD6">
      <w:pPr>
        <w:pStyle w:val="Lijstalinea"/>
        <w:numPr>
          <w:ilvl w:val="0"/>
          <w:numId w:val="15"/>
        </w:numPr>
        <w:jc w:val="both"/>
        <w:rPr>
          <w:rFonts w:cstheme="minorHAnsi"/>
          <w:b/>
          <w:bCs/>
        </w:rPr>
      </w:pPr>
      <w:r>
        <w:rPr>
          <w:rFonts w:cstheme="minorHAnsi"/>
          <w:b/>
          <w:bCs/>
        </w:rPr>
        <w:t xml:space="preserve">Afspraken en regels </w:t>
      </w:r>
      <w:r w:rsidR="00147CD6" w:rsidRPr="00652C91">
        <w:rPr>
          <w:rFonts w:cstheme="minorHAnsi"/>
          <w:b/>
          <w:bCs/>
        </w:rPr>
        <w:t>rondom schoo</w:t>
      </w:r>
      <w:r w:rsidR="00147CD6">
        <w:rPr>
          <w:rFonts w:cstheme="minorHAnsi"/>
          <w:b/>
          <w:bCs/>
        </w:rPr>
        <w:t>l</w:t>
      </w:r>
      <w:r w:rsidR="00147CD6" w:rsidRPr="00652C91">
        <w:rPr>
          <w:rFonts w:cstheme="minorHAnsi"/>
          <w:b/>
          <w:bCs/>
        </w:rPr>
        <w:t>verzuim</w:t>
      </w:r>
    </w:p>
    <w:p w14:paraId="2D04DE14" w14:textId="36EB4D3C" w:rsidR="00147CD6" w:rsidRDefault="0018364A" w:rsidP="00147CD6">
      <w:pPr>
        <w:ind w:left="567"/>
        <w:jc w:val="both"/>
        <w:rPr>
          <w:rFonts w:cstheme="minorHAnsi"/>
        </w:rPr>
      </w:pPr>
      <w:r>
        <w:rPr>
          <w:rFonts w:cstheme="minorHAnsi"/>
        </w:rPr>
        <w:t>3</w:t>
      </w:r>
      <w:r w:rsidR="00147CD6">
        <w:rPr>
          <w:rFonts w:cstheme="minorHAnsi"/>
        </w:rPr>
        <w:t xml:space="preserve">.1 </w:t>
      </w:r>
      <w:r w:rsidR="00147CD6">
        <w:rPr>
          <w:rFonts w:cstheme="minorHAnsi"/>
        </w:rPr>
        <w:tab/>
        <w:t>Wat staat er in de Leerplichtwet?</w:t>
      </w:r>
    </w:p>
    <w:p w14:paraId="7BFEB9DB" w14:textId="3310762F" w:rsidR="00AE42EA" w:rsidRDefault="00AE42EA" w:rsidP="00AE42EA">
      <w:pPr>
        <w:ind w:left="567" w:firstLine="141"/>
        <w:jc w:val="both"/>
        <w:rPr>
          <w:rFonts w:cstheme="minorHAnsi"/>
        </w:rPr>
      </w:pPr>
      <w:r>
        <w:rPr>
          <w:rFonts w:cstheme="minorHAnsi"/>
        </w:rPr>
        <w:t>3.1.a.</w:t>
      </w:r>
      <w:r>
        <w:rPr>
          <w:rFonts w:cstheme="minorHAnsi"/>
        </w:rPr>
        <w:tab/>
        <w:t>Geoorloofd schoolverzuim</w:t>
      </w:r>
    </w:p>
    <w:p w14:paraId="41E6B10D" w14:textId="2CCB2E03" w:rsidR="00AE42EA" w:rsidRDefault="00AE42EA" w:rsidP="00AE42EA">
      <w:pPr>
        <w:ind w:left="567" w:firstLine="141"/>
        <w:jc w:val="both"/>
        <w:rPr>
          <w:rFonts w:cstheme="minorHAnsi"/>
        </w:rPr>
      </w:pPr>
      <w:r>
        <w:rPr>
          <w:rFonts w:cstheme="minorHAnsi"/>
        </w:rPr>
        <w:t>3.1.b.</w:t>
      </w:r>
      <w:r>
        <w:rPr>
          <w:rFonts w:cstheme="minorHAnsi"/>
        </w:rPr>
        <w:tab/>
        <w:t>Ongeoorloofd schoolverzuim</w:t>
      </w:r>
    </w:p>
    <w:p w14:paraId="56C1E089" w14:textId="50E33A2C" w:rsidR="00AE42EA" w:rsidRDefault="00AE42EA" w:rsidP="00AE42EA">
      <w:pPr>
        <w:ind w:left="567" w:firstLine="141"/>
        <w:jc w:val="both"/>
        <w:rPr>
          <w:rFonts w:cstheme="minorHAnsi"/>
        </w:rPr>
      </w:pPr>
      <w:r>
        <w:rPr>
          <w:rFonts w:cstheme="minorHAnsi"/>
        </w:rPr>
        <w:t xml:space="preserve">3.1.c </w:t>
      </w:r>
      <w:r>
        <w:rPr>
          <w:rFonts w:cstheme="minorHAnsi"/>
        </w:rPr>
        <w:tab/>
        <w:t>(Langdurig) ziek</w:t>
      </w:r>
    </w:p>
    <w:p w14:paraId="2EC85E23" w14:textId="5F2C65EC" w:rsidR="00147CD6" w:rsidRDefault="0018364A" w:rsidP="00147CD6">
      <w:pPr>
        <w:ind w:left="567"/>
        <w:jc w:val="both"/>
        <w:rPr>
          <w:rFonts w:cstheme="minorHAnsi"/>
        </w:rPr>
      </w:pPr>
      <w:r>
        <w:rPr>
          <w:rFonts w:cstheme="minorHAnsi"/>
        </w:rPr>
        <w:t>3</w:t>
      </w:r>
      <w:r w:rsidR="00147CD6">
        <w:rPr>
          <w:rFonts w:cstheme="minorHAnsi"/>
        </w:rPr>
        <w:t xml:space="preserve">.2 </w:t>
      </w:r>
      <w:r w:rsidR="00147CD6">
        <w:rPr>
          <w:rFonts w:cstheme="minorHAnsi"/>
        </w:rPr>
        <w:tab/>
        <w:t>Waarom moeten scholen verzuim registreren?</w:t>
      </w:r>
    </w:p>
    <w:p w14:paraId="57D03962" w14:textId="781C4577" w:rsidR="00147CD6" w:rsidRPr="0018364A" w:rsidRDefault="00147CD6" w:rsidP="0018364A">
      <w:pPr>
        <w:pStyle w:val="Lijstalinea"/>
        <w:numPr>
          <w:ilvl w:val="1"/>
          <w:numId w:val="22"/>
        </w:numPr>
        <w:jc w:val="both"/>
        <w:rPr>
          <w:rFonts w:cstheme="minorHAnsi"/>
        </w:rPr>
      </w:pPr>
      <w:r w:rsidRPr="0018364A">
        <w:rPr>
          <w:rFonts w:cstheme="minorHAnsi"/>
        </w:rPr>
        <w:tab/>
        <w:t>Hoe en wanneer moeten scholen verzuim melden?</w:t>
      </w:r>
    </w:p>
    <w:p w14:paraId="6A36482E" w14:textId="7BB74006" w:rsidR="00147CD6" w:rsidRPr="00567755" w:rsidRDefault="00567755" w:rsidP="00567755">
      <w:pPr>
        <w:pStyle w:val="Lijstalinea"/>
        <w:numPr>
          <w:ilvl w:val="1"/>
          <w:numId w:val="22"/>
        </w:numPr>
        <w:jc w:val="both"/>
        <w:rPr>
          <w:rFonts w:cstheme="minorHAnsi"/>
        </w:rPr>
      </w:pPr>
      <w:r>
        <w:rPr>
          <w:rFonts w:cstheme="minorHAnsi"/>
        </w:rPr>
        <w:t xml:space="preserve">          </w:t>
      </w:r>
      <w:r w:rsidR="00147CD6" w:rsidRPr="00567755">
        <w:rPr>
          <w:rFonts w:cstheme="minorHAnsi"/>
        </w:rPr>
        <w:t>Op een rijtje: hoe ziet een verzuimmelding eruit?</w:t>
      </w:r>
    </w:p>
    <w:p w14:paraId="1310DCC9" w14:textId="77777777" w:rsidR="00567755" w:rsidRPr="00567755" w:rsidRDefault="00567755" w:rsidP="00567755">
      <w:pPr>
        <w:pStyle w:val="Lijstalinea"/>
        <w:ind w:left="927"/>
        <w:jc w:val="both"/>
        <w:rPr>
          <w:rFonts w:cstheme="minorHAnsi"/>
        </w:rPr>
      </w:pPr>
    </w:p>
    <w:p w14:paraId="3F7BF5E9" w14:textId="01DB7B5E" w:rsidR="00147CD6" w:rsidRPr="00B37806" w:rsidRDefault="00147CD6" w:rsidP="00147CD6">
      <w:pPr>
        <w:pStyle w:val="Lijstalinea"/>
        <w:numPr>
          <w:ilvl w:val="0"/>
          <w:numId w:val="15"/>
        </w:numPr>
        <w:jc w:val="both"/>
        <w:rPr>
          <w:rFonts w:cstheme="minorHAnsi"/>
          <w:b/>
          <w:bCs/>
        </w:rPr>
      </w:pPr>
      <w:r w:rsidRPr="00B37806">
        <w:rPr>
          <w:rFonts w:cstheme="minorHAnsi"/>
          <w:b/>
          <w:bCs/>
        </w:rPr>
        <w:t>Als verzuim uit de hand loopt</w:t>
      </w:r>
      <w:r w:rsidR="00567755">
        <w:rPr>
          <w:rFonts w:cstheme="minorHAnsi"/>
          <w:b/>
          <w:bCs/>
        </w:rPr>
        <w:t xml:space="preserve"> en deelname onderwijs beperkt is</w:t>
      </w:r>
    </w:p>
    <w:p w14:paraId="1195C663" w14:textId="2B7F2574" w:rsidR="00147CD6" w:rsidRDefault="0018364A" w:rsidP="00147CD6">
      <w:pPr>
        <w:ind w:left="567"/>
        <w:jc w:val="both"/>
        <w:rPr>
          <w:rFonts w:cstheme="minorHAnsi"/>
        </w:rPr>
      </w:pPr>
      <w:r>
        <w:rPr>
          <w:rFonts w:cstheme="minorHAnsi"/>
        </w:rPr>
        <w:t>4</w:t>
      </w:r>
      <w:r w:rsidR="00147CD6">
        <w:rPr>
          <w:rFonts w:cstheme="minorHAnsi"/>
        </w:rPr>
        <w:t xml:space="preserve">.1 </w:t>
      </w:r>
      <w:r w:rsidR="00147CD6">
        <w:rPr>
          <w:rFonts w:cstheme="minorHAnsi"/>
        </w:rPr>
        <w:tab/>
        <w:t>Schorsen</w:t>
      </w:r>
      <w:r w:rsidR="00567755">
        <w:rPr>
          <w:rFonts w:cstheme="minorHAnsi"/>
        </w:rPr>
        <w:t xml:space="preserve">, </w:t>
      </w:r>
      <w:r w:rsidR="00147CD6">
        <w:rPr>
          <w:rFonts w:cstheme="minorHAnsi"/>
        </w:rPr>
        <w:t>verwijderen</w:t>
      </w:r>
      <w:r w:rsidR="00567755">
        <w:rPr>
          <w:rFonts w:cstheme="minorHAnsi"/>
        </w:rPr>
        <w:t xml:space="preserve"> en zorgplicht</w:t>
      </w:r>
    </w:p>
    <w:p w14:paraId="39E8762B" w14:textId="370F35F5" w:rsidR="00147CD6" w:rsidRDefault="0018364A" w:rsidP="00147CD6">
      <w:pPr>
        <w:ind w:left="567"/>
        <w:jc w:val="both"/>
        <w:rPr>
          <w:rFonts w:cstheme="minorHAnsi"/>
        </w:rPr>
      </w:pPr>
      <w:r>
        <w:rPr>
          <w:rFonts w:cstheme="minorHAnsi"/>
        </w:rPr>
        <w:t>4</w:t>
      </w:r>
      <w:r w:rsidR="00147CD6">
        <w:rPr>
          <w:rFonts w:cstheme="minorHAnsi"/>
        </w:rPr>
        <w:t xml:space="preserve">.2 </w:t>
      </w:r>
      <w:r w:rsidR="00147CD6">
        <w:rPr>
          <w:rFonts w:cstheme="minorHAnsi"/>
        </w:rPr>
        <w:tab/>
        <w:t>Methodische Aanpak Schoolverzuim (MAS)</w:t>
      </w:r>
    </w:p>
    <w:p w14:paraId="260A1DEC" w14:textId="77515A37" w:rsidR="00147CD6" w:rsidRPr="0018364A" w:rsidRDefault="00147CD6" w:rsidP="0018364A">
      <w:pPr>
        <w:pStyle w:val="Lijstalinea"/>
        <w:numPr>
          <w:ilvl w:val="1"/>
          <w:numId w:val="23"/>
        </w:numPr>
        <w:jc w:val="both"/>
        <w:rPr>
          <w:rFonts w:cstheme="minorHAnsi"/>
        </w:rPr>
      </w:pPr>
      <w:r w:rsidRPr="0018364A">
        <w:rPr>
          <w:rFonts w:cstheme="minorHAnsi"/>
        </w:rPr>
        <w:tab/>
        <w:t>Bevoegdheid van de leerplichtambtenaar</w:t>
      </w:r>
    </w:p>
    <w:p w14:paraId="6D2AB974" w14:textId="44CD3E5A" w:rsidR="00147CD6" w:rsidRPr="00567755" w:rsidRDefault="00147CD6" w:rsidP="00567755">
      <w:pPr>
        <w:pStyle w:val="Lijstalinea"/>
        <w:numPr>
          <w:ilvl w:val="1"/>
          <w:numId w:val="23"/>
        </w:numPr>
        <w:jc w:val="both"/>
        <w:rPr>
          <w:rFonts w:cstheme="minorHAnsi"/>
        </w:rPr>
      </w:pPr>
      <w:r w:rsidRPr="00567755">
        <w:rPr>
          <w:rFonts w:cstheme="minorHAnsi"/>
        </w:rPr>
        <w:t>Instanties die kunnen helpen bij verzuim</w:t>
      </w:r>
    </w:p>
    <w:p w14:paraId="45861B2C" w14:textId="7D9C36A4" w:rsidR="00567755" w:rsidRDefault="00567755" w:rsidP="00567755">
      <w:pPr>
        <w:jc w:val="both"/>
        <w:rPr>
          <w:rFonts w:cstheme="minorHAnsi"/>
        </w:rPr>
      </w:pPr>
    </w:p>
    <w:p w14:paraId="6CE93FA4" w14:textId="4B3B5F67" w:rsidR="00567755" w:rsidRDefault="00567755" w:rsidP="00567755">
      <w:pPr>
        <w:jc w:val="both"/>
        <w:rPr>
          <w:rFonts w:cstheme="minorHAnsi"/>
        </w:rPr>
      </w:pPr>
    </w:p>
    <w:p w14:paraId="02D58055" w14:textId="77777777" w:rsidR="00A23DB8" w:rsidRDefault="00A23DB8" w:rsidP="00A23DB8">
      <w:pPr>
        <w:jc w:val="both"/>
        <w:rPr>
          <w:rFonts w:cstheme="minorHAnsi"/>
        </w:rPr>
      </w:pPr>
    </w:p>
    <w:p w14:paraId="53A8FBD1" w14:textId="77777777" w:rsidR="00A23DB8" w:rsidRDefault="00A23DB8" w:rsidP="00A23DB8">
      <w:pPr>
        <w:jc w:val="both"/>
        <w:rPr>
          <w:rFonts w:cstheme="minorHAnsi"/>
          <w:b/>
          <w:bCs/>
        </w:rPr>
      </w:pPr>
    </w:p>
    <w:p w14:paraId="14D170F3" w14:textId="19F2FAC1" w:rsidR="00A23DB8" w:rsidRDefault="00A23DB8" w:rsidP="00A23DB8">
      <w:pPr>
        <w:jc w:val="both"/>
        <w:rPr>
          <w:rFonts w:cstheme="minorHAnsi"/>
          <w:b/>
          <w:bCs/>
        </w:rPr>
      </w:pPr>
      <w:r w:rsidRPr="00AE42EA">
        <w:rPr>
          <w:rFonts w:cstheme="minorHAnsi"/>
          <w:b/>
          <w:bCs/>
        </w:rPr>
        <w:t xml:space="preserve">Werkdocument 1: </w:t>
      </w:r>
      <w:r>
        <w:rPr>
          <w:rFonts w:cstheme="minorHAnsi"/>
          <w:b/>
          <w:bCs/>
        </w:rPr>
        <w:t>C</w:t>
      </w:r>
      <w:r w:rsidRPr="00AE42EA">
        <w:rPr>
          <w:rFonts w:cstheme="minorHAnsi"/>
          <w:b/>
          <w:bCs/>
        </w:rPr>
        <w:t>hecklist</w:t>
      </w:r>
      <w:r>
        <w:rPr>
          <w:rFonts w:cstheme="minorHAnsi"/>
          <w:b/>
          <w:bCs/>
        </w:rPr>
        <w:t>;</w:t>
      </w:r>
      <w:r w:rsidRPr="00AE42EA">
        <w:rPr>
          <w:rFonts w:cstheme="minorHAnsi"/>
          <w:b/>
          <w:bCs/>
        </w:rPr>
        <w:t xml:space="preserve"> effectieve uitvoering verzuimsignalering en -aanpak</w:t>
      </w:r>
      <w:r w:rsidR="00CC103A">
        <w:rPr>
          <w:rFonts w:cstheme="minorHAnsi"/>
          <w:b/>
          <w:bCs/>
        </w:rPr>
        <w:t xml:space="preserve"> op school</w:t>
      </w:r>
    </w:p>
    <w:p w14:paraId="628AD335" w14:textId="77777777" w:rsidR="00A23DB8" w:rsidRPr="00CC103A" w:rsidRDefault="00A23DB8" w:rsidP="00567755">
      <w:pPr>
        <w:jc w:val="both"/>
        <w:rPr>
          <w:rFonts w:cstheme="minorHAnsi"/>
          <w:b/>
          <w:bCs/>
        </w:rPr>
      </w:pPr>
    </w:p>
    <w:p w14:paraId="3FC7D0C1" w14:textId="198A8EAA" w:rsidR="00567755" w:rsidRDefault="00A23DB8" w:rsidP="00567755">
      <w:pPr>
        <w:jc w:val="both"/>
        <w:rPr>
          <w:rFonts w:cstheme="minorHAnsi"/>
          <w:b/>
          <w:bCs/>
        </w:rPr>
      </w:pPr>
      <w:r w:rsidRPr="00CC103A">
        <w:rPr>
          <w:rFonts w:cstheme="minorHAnsi"/>
          <w:b/>
          <w:bCs/>
        </w:rPr>
        <w:t>Werkdocument 2</w:t>
      </w:r>
      <w:r w:rsidR="00567755" w:rsidRPr="00CC103A">
        <w:rPr>
          <w:rFonts w:cstheme="minorHAnsi"/>
          <w:b/>
          <w:bCs/>
        </w:rPr>
        <w:t xml:space="preserve">: Soort verzuim, hoe te handelen? </w:t>
      </w:r>
    </w:p>
    <w:p w14:paraId="738FCD59" w14:textId="6EC5B502" w:rsidR="00CC103A" w:rsidRDefault="00CC103A" w:rsidP="00567755">
      <w:pPr>
        <w:jc w:val="both"/>
        <w:rPr>
          <w:rFonts w:cstheme="minorHAnsi"/>
          <w:b/>
          <w:bCs/>
        </w:rPr>
      </w:pPr>
    </w:p>
    <w:p w14:paraId="3D1DFBC1" w14:textId="77777777" w:rsidR="00147CD6" w:rsidRPr="00652C91" w:rsidRDefault="00147CD6" w:rsidP="00147CD6">
      <w:pPr>
        <w:jc w:val="both"/>
        <w:rPr>
          <w:rFonts w:cstheme="minorHAnsi"/>
        </w:rPr>
      </w:pPr>
    </w:p>
    <w:p w14:paraId="424FF314" w14:textId="77777777" w:rsidR="00147CD6" w:rsidRDefault="00147CD6" w:rsidP="00147CD6">
      <w:pPr>
        <w:jc w:val="both"/>
        <w:rPr>
          <w:rFonts w:cstheme="minorHAnsi"/>
        </w:rPr>
      </w:pPr>
    </w:p>
    <w:p w14:paraId="6B000040" w14:textId="41F17133" w:rsidR="00A7738B" w:rsidRPr="0002752F" w:rsidRDefault="00147CD6" w:rsidP="00A7738B">
      <w:pPr>
        <w:jc w:val="both"/>
        <w:rPr>
          <w:rFonts w:cstheme="minorHAnsi"/>
          <w:b/>
        </w:rPr>
      </w:pPr>
      <w:r>
        <w:rPr>
          <w:rFonts w:cstheme="minorHAnsi"/>
          <w:b/>
        </w:rPr>
        <w:br w:type="column"/>
      </w:r>
      <w:r w:rsidR="00A7738B">
        <w:rPr>
          <w:rFonts w:cstheme="minorHAnsi"/>
          <w:b/>
        </w:rPr>
        <w:lastRenderedPageBreak/>
        <w:t>1</w:t>
      </w:r>
      <w:r w:rsidR="00A7738B" w:rsidRPr="0002752F">
        <w:rPr>
          <w:rFonts w:cstheme="minorHAnsi"/>
          <w:b/>
        </w:rPr>
        <w:t xml:space="preserve">. </w:t>
      </w:r>
      <w:r w:rsidR="00A7738B">
        <w:rPr>
          <w:rFonts w:cstheme="minorHAnsi"/>
          <w:b/>
        </w:rPr>
        <w:t>Achtergrond leerplicht en verzuim</w:t>
      </w:r>
    </w:p>
    <w:p w14:paraId="7A167F52" w14:textId="77777777" w:rsidR="00A7738B" w:rsidRPr="0002752F" w:rsidRDefault="00A7738B" w:rsidP="00A7738B">
      <w:pPr>
        <w:jc w:val="both"/>
        <w:rPr>
          <w:rFonts w:cstheme="minorHAnsi"/>
          <w:b/>
        </w:rPr>
      </w:pPr>
    </w:p>
    <w:p w14:paraId="4C1F7888" w14:textId="67EAF99E" w:rsidR="00A7738B" w:rsidRPr="00B37806" w:rsidRDefault="00A7738B" w:rsidP="00A7738B">
      <w:pPr>
        <w:jc w:val="both"/>
        <w:rPr>
          <w:rFonts w:cstheme="minorHAnsi"/>
          <w:b/>
          <w:bCs/>
        </w:rPr>
      </w:pPr>
      <w:r w:rsidRPr="00B37806">
        <w:rPr>
          <w:rFonts w:cstheme="minorHAnsi"/>
          <w:b/>
          <w:bCs/>
        </w:rPr>
        <w:t xml:space="preserve">Alle kinderen die in Nederland wonen of langere tijd verblijven, hebben </w:t>
      </w:r>
      <w:r w:rsidR="00F64908">
        <w:rPr>
          <w:rFonts w:cstheme="minorHAnsi"/>
          <w:b/>
          <w:bCs/>
        </w:rPr>
        <w:t>het recht en de plicht</w:t>
      </w:r>
      <w:r w:rsidRPr="00B37806">
        <w:rPr>
          <w:rFonts w:cstheme="minorHAnsi"/>
          <w:b/>
          <w:bCs/>
        </w:rPr>
        <w:t xml:space="preserve"> om naar school te gaan. Wettelijk gezien zijn kinderen leerplichtig op de eerste dag van de maand die volgt op de maand dat ze vijf jaar zijn geworden. De volledige leerplicht duurt tot en met het schooljaar waarin de jongere 16 jaar wordt (een schooljaar loopt van 1 augustus tot en met 31 juli). Daarna geldt de kwalificatieplicht voor jongeren die nog geen 18 jaar zijn en nog geen startkwalificatie (een diploma van een havo-, vwo- of mbo2-opleiding) hebben behaald.</w:t>
      </w:r>
    </w:p>
    <w:p w14:paraId="6E5FCA1A" w14:textId="77777777" w:rsidR="00A7738B" w:rsidRDefault="00A7738B" w:rsidP="00A7738B">
      <w:pPr>
        <w:jc w:val="both"/>
        <w:rPr>
          <w:rFonts w:cstheme="minorHAnsi"/>
        </w:rPr>
      </w:pPr>
    </w:p>
    <w:p w14:paraId="6BD93955" w14:textId="77777777" w:rsidR="00A7738B" w:rsidRDefault="00A7738B" w:rsidP="00A7738B">
      <w:pPr>
        <w:jc w:val="both"/>
        <w:rPr>
          <w:rFonts w:cstheme="minorHAnsi"/>
        </w:rPr>
      </w:pPr>
      <w:r>
        <w:rPr>
          <w:rFonts w:cstheme="minorHAnsi"/>
        </w:rPr>
        <w:t>De schoolperiode van kinderen begint met een inschrijving op een basisschool. Zodra kinderen leerplichtig zijn - vanaf vijf jaar, zijn hun o</w:t>
      </w:r>
      <w:r w:rsidRPr="0002752F">
        <w:rPr>
          <w:rFonts w:cstheme="minorHAnsi"/>
        </w:rPr>
        <w:t xml:space="preserve">uders verplicht </w:t>
      </w:r>
      <w:r>
        <w:rPr>
          <w:rFonts w:cstheme="minorHAnsi"/>
        </w:rPr>
        <w:t xml:space="preserve">om </w:t>
      </w:r>
      <w:r w:rsidRPr="0002752F">
        <w:rPr>
          <w:rFonts w:cstheme="minorHAnsi"/>
        </w:rPr>
        <w:t>hun kind op een onderwijsinstelling in te schrijven</w:t>
      </w:r>
      <w:r>
        <w:rPr>
          <w:rFonts w:cstheme="minorHAnsi"/>
        </w:rPr>
        <w:t>. Ook moeten ouders ervoor</w:t>
      </w:r>
      <w:r w:rsidRPr="0002752F">
        <w:rPr>
          <w:rFonts w:cstheme="minorHAnsi"/>
        </w:rPr>
        <w:t xml:space="preserve"> zorgen dat h</w:t>
      </w:r>
      <w:r>
        <w:rPr>
          <w:rFonts w:cstheme="minorHAnsi"/>
        </w:rPr>
        <w:t>un</w:t>
      </w:r>
      <w:r w:rsidRPr="0002752F">
        <w:rPr>
          <w:rFonts w:cstheme="minorHAnsi"/>
        </w:rPr>
        <w:t xml:space="preserve"> kind regelmatig de school bezoekt (art.</w:t>
      </w:r>
      <w:r>
        <w:rPr>
          <w:rFonts w:cstheme="minorHAnsi"/>
        </w:rPr>
        <w:t xml:space="preserve"> </w:t>
      </w:r>
      <w:r w:rsidRPr="0002752F">
        <w:rPr>
          <w:rFonts w:cstheme="minorHAnsi"/>
        </w:rPr>
        <w:t>2</w:t>
      </w:r>
      <w:r>
        <w:rPr>
          <w:rFonts w:cstheme="minorHAnsi"/>
        </w:rPr>
        <w:t>, LPW</w:t>
      </w:r>
      <w:r w:rsidRPr="0002752F">
        <w:rPr>
          <w:rFonts w:cstheme="minorHAnsi"/>
        </w:rPr>
        <w:t xml:space="preserve">). </w:t>
      </w:r>
      <w:r>
        <w:rPr>
          <w:rFonts w:cstheme="minorHAnsi"/>
        </w:rPr>
        <w:t>S</w:t>
      </w:r>
      <w:r w:rsidRPr="0002752F">
        <w:rPr>
          <w:rFonts w:cstheme="minorHAnsi"/>
        </w:rPr>
        <w:t xml:space="preserve">chool </w:t>
      </w:r>
      <w:r>
        <w:rPr>
          <w:rFonts w:cstheme="minorHAnsi"/>
        </w:rPr>
        <w:t>mag een kind</w:t>
      </w:r>
      <w:r w:rsidRPr="0002752F">
        <w:rPr>
          <w:rFonts w:cstheme="minorHAnsi"/>
        </w:rPr>
        <w:t xml:space="preserve"> pas uitschrijven, nadat</w:t>
      </w:r>
      <w:r>
        <w:rPr>
          <w:rFonts w:cstheme="minorHAnsi"/>
        </w:rPr>
        <w:t xml:space="preserve"> ouders hun kind ergens anders hebben ingeschreven (</w:t>
      </w:r>
      <w:r w:rsidRPr="0002752F">
        <w:rPr>
          <w:rFonts w:cstheme="minorHAnsi"/>
        </w:rPr>
        <w:t>art.</w:t>
      </w:r>
      <w:r>
        <w:rPr>
          <w:rFonts w:cstheme="minorHAnsi"/>
        </w:rPr>
        <w:t xml:space="preserve"> </w:t>
      </w:r>
      <w:r w:rsidRPr="0002752F">
        <w:rPr>
          <w:rFonts w:cstheme="minorHAnsi"/>
        </w:rPr>
        <w:t>10</w:t>
      </w:r>
      <w:r>
        <w:rPr>
          <w:rFonts w:cstheme="minorHAnsi"/>
        </w:rPr>
        <w:t>, LPW</w:t>
      </w:r>
      <w:r w:rsidRPr="0002752F">
        <w:rPr>
          <w:rFonts w:cstheme="minorHAnsi"/>
        </w:rPr>
        <w:t xml:space="preserve">). </w:t>
      </w:r>
    </w:p>
    <w:p w14:paraId="077975AE" w14:textId="77777777" w:rsidR="00A7738B" w:rsidRDefault="00A7738B" w:rsidP="00A7738B">
      <w:pPr>
        <w:jc w:val="both"/>
        <w:rPr>
          <w:rFonts w:cstheme="minorHAnsi"/>
        </w:rPr>
      </w:pPr>
    </w:p>
    <w:p w14:paraId="59A45B2B" w14:textId="49D12953" w:rsidR="00A7738B" w:rsidRPr="0002752F" w:rsidRDefault="00A7738B" w:rsidP="00A7738B">
      <w:pPr>
        <w:jc w:val="both"/>
        <w:rPr>
          <w:rFonts w:cstheme="minorHAnsi"/>
        </w:rPr>
      </w:pPr>
      <w:r>
        <w:rPr>
          <w:rFonts w:cstheme="minorHAnsi"/>
        </w:rPr>
        <w:t>Als</w:t>
      </w:r>
      <w:r w:rsidRPr="0002752F">
        <w:rPr>
          <w:rFonts w:cstheme="minorHAnsi"/>
        </w:rPr>
        <w:t xml:space="preserve"> een leerling de overstap maakt van primair naar voortgezet onderwijs</w:t>
      </w:r>
      <w:r>
        <w:rPr>
          <w:rFonts w:cstheme="minorHAnsi"/>
        </w:rPr>
        <w:t>, is het van belang dat ouders, kind en scholen in primair en secundair onderwijs duidelijke afspraken met elkaar maken over een passende volgende opleiding</w:t>
      </w:r>
      <w:r w:rsidRPr="0002752F">
        <w:rPr>
          <w:rFonts w:cstheme="minorHAnsi"/>
        </w:rPr>
        <w:t xml:space="preserve">. </w:t>
      </w:r>
      <w:r>
        <w:rPr>
          <w:rFonts w:cstheme="minorHAnsi"/>
        </w:rPr>
        <w:t xml:space="preserve">Ouders schrijven hun kind uiteindelijk in op het voortgezet onderwijs. </w:t>
      </w:r>
      <w:r w:rsidRPr="0002752F">
        <w:rPr>
          <w:rFonts w:cstheme="minorHAnsi"/>
        </w:rPr>
        <w:t>Leerlingen die</w:t>
      </w:r>
      <w:r>
        <w:rPr>
          <w:rFonts w:cstheme="minorHAnsi"/>
        </w:rPr>
        <w:t xml:space="preserve"> goed worden</w:t>
      </w:r>
      <w:r w:rsidRPr="0002752F">
        <w:rPr>
          <w:rFonts w:cstheme="minorHAnsi"/>
        </w:rPr>
        <w:t xml:space="preserve"> begeleid bij de</w:t>
      </w:r>
      <w:r>
        <w:rPr>
          <w:rFonts w:cstheme="minorHAnsi"/>
        </w:rPr>
        <w:t xml:space="preserve"> </w:t>
      </w:r>
      <w:r w:rsidRPr="0002752F">
        <w:rPr>
          <w:rFonts w:cstheme="minorHAnsi"/>
        </w:rPr>
        <w:t>overstap</w:t>
      </w:r>
      <w:r>
        <w:rPr>
          <w:rFonts w:cstheme="minorHAnsi"/>
        </w:rPr>
        <w:t xml:space="preserve"> van basis- naar voortgezet onderwijs</w:t>
      </w:r>
      <w:r w:rsidRPr="0002752F">
        <w:rPr>
          <w:rFonts w:cstheme="minorHAnsi"/>
        </w:rPr>
        <w:t xml:space="preserve">, hebben minder risico om uit te vallen en meer kans om goed bij de volgende opleiding aan te komen. </w:t>
      </w:r>
      <w:r>
        <w:rPr>
          <w:rFonts w:cstheme="minorHAnsi"/>
        </w:rPr>
        <w:t xml:space="preserve">Hiervoor is </w:t>
      </w:r>
      <w:hyperlink r:id="rId21" w:history="1">
        <w:r w:rsidRPr="0018364A">
          <w:rPr>
            <w:rStyle w:val="Hyperlink"/>
            <w:rFonts w:cstheme="minorHAnsi"/>
          </w:rPr>
          <w:t>een stappenplan</w:t>
        </w:r>
      </w:hyperlink>
      <w:r>
        <w:rPr>
          <w:rFonts w:cstheme="minorHAnsi"/>
        </w:rPr>
        <w:t xml:space="preserve"> beschikbaa</w:t>
      </w:r>
      <w:r w:rsidR="0018364A">
        <w:rPr>
          <w:rFonts w:cstheme="minorHAnsi"/>
        </w:rPr>
        <w:t>r.</w:t>
      </w:r>
    </w:p>
    <w:p w14:paraId="102D298D" w14:textId="64F90B2B" w:rsidR="00147CD6" w:rsidRPr="0002752F" w:rsidRDefault="00A7738B" w:rsidP="00147CD6">
      <w:pPr>
        <w:jc w:val="both"/>
        <w:rPr>
          <w:rFonts w:cstheme="minorHAnsi"/>
          <w:b/>
        </w:rPr>
      </w:pPr>
      <w:r>
        <w:rPr>
          <w:rFonts w:cstheme="minorHAnsi"/>
          <w:b/>
        </w:rPr>
        <w:br w:type="column"/>
      </w:r>
      <w:r w:rsidR="0018364A">
        <w:rPr>
          <w:rFonts w:cstheme="minorHAnsi"/>
          <w:b/>
        </w:rPr>
        <w:lastRenderedPageBreak/>
        <w:t>2</w:t>
      </w:r>
      <w:r w:rsidR="00147CD6" w:rsidRPr="0002752F">
        <w:rPr>
          <w:rFonts w:cstheme="minorHAnsi"/>
          <w:b/>
        </w:rPr>
        <w:t xml:space="preserve">. </w:t>
      </w:r>
      <w:r w:rsidR="00147CD6">
        <w:rPr>
          <w:rFonts w:cstheme="minorHAnsi"/>
          <w:b/>
        </w:rPr>
        <w:t xml:space="preserve">Signaleren en voorkomen </w:t>
      </w:r>
    </w:p>
    <w:p w14:paraId="2F9FAD30" w14:textId="77777777" w:rsidR="00147CD6" w:rsidRDefault="00147CD6" w:rsidP="00147CD6">
      <w:pPr>
        <w:jc w:val="both"/>
        <w:rPr>
          <w:rFonts w:cstheme="minorHAnsi"/>
          <w:b/>
        </w:rPr>
      </w:pPr>
    </w:p>
    <w:p w14:paraId="1BC3CF4D" w14:textId="5A8C07D6" w:rsidR="00147CD6" w:rsidRDefault="00147CD6" w:rsidP="00147CD6">
      <w:pPr>
        <w:jc w:val="both"/>
        <w:rPr>
          <w:rFonts w:cstheme="minorHAnsi"/>
          <w:b/>
        </w:rPr>
      </w:pPr>
      <w:r>
        <w:rPr>
          <w:rFonts w:cstheme="minorHAnsi"/>
          <w:b/>
        </w:rPr>
        <w:t xml:space="preserve">In het belang van het kind is het goed om regelmatig stil te staan bij verschillende manieren van leren en ontwikkelen. Ervoor zorgen dat een kind onderwijs kan blijven volgen is een belangrijke taak van school. </w:t>
      </w:r>
    </w:p>
    <w:p w14:paraId="41F46DAD" w14:textId="77777777" w:rsidR="00147CD6" w:rsidRPr="0002752F" w:rsidRDefault="00147CD6" w:rsidP="00147CD6">
      <w:pPr>
        <w:jc w:val="both"/>
        <w:rPr>
          <w:rFonts w:cstheme="minorHAnsi"/>
          <w:b/>
        </w:rPr>
      </w:pPr>
    </w:p>
    <w:p w14:paraId="5920623C" w14:textId="2A6C65B3" w:rsidR="00147CD6" w:rsidRPr="0002752F" w:rsidRDefault="0018364A" w:rsidP="00147CD6">
      <w:pPr>
        <w:jc w:val="both"/>
        <w:rPr>
          <w:rFonts w:cstheme="minorHAnsi"/>
          <w:u w:val="single"/>
        </w:rPr>
      </w:pPr>
      <w:r>
        <w:rPr>
          <w:rFonts w:cstheme="minorHAnsi"/>
          <w:u w:val="single"/>
        </w:rPr>
        <w:t>2</w:t>
      </w:r>
      <w:r w:rsidR="00147CD6">
        <w:rPr>
          <w:rFonts w:cstheme="minorHAnsi"/>
          <w:u w:val="single"/>
        </w:rPr>
        <w:t>.1</w:t>
      </w:r>
      <w:r w:rsidR="00147CD6" w:rsidRPr="0002752F">
        <w:rPr>
          <w:rFonts w:cstheme="minorHAnsi"/>
          <w:u w:val="single"/>
        </w:rPr>
        <w:t xml:space="preserve"> Preventie</w:t>
      </w:r>
    </w:p>
    <w:p w14:paraId="4A657036" w14:textId="77777777" w:rsidR="00147CD6" w:rsidRDefault="00147CD6" w:rsidP="00147CD6">
      <w:pPr>
        <w:jc w:val="both"/>
        <w:rPr>
          <w:rFonts w:cstheme="minorHAnsi"/>
        </w:rPr>
      </w:pPr>
      <w:r>
        <w:rPr>
          <w:rFonts w:cstheme="minorHAnsi"/>
        </w:rPr>
        <w:t xml:space="preserve">Preventie is noodzakelijk om </w:t>
      </w:r>
      <w:r w:rsidRPr="0002752F">
        <w:rPr>
          <w:rFonts w:cstheme="minorHAnsi"/>
        </w:rPr>
        <w:t>schoolverzuim</w:t>
      </w:r>
      <w:r>
        <w:rPr>
          <w:rFonts w:cstheme="minorHAnsi"/>
        </w:rPr>
        <w:t xml:space="preserve"> te beperken en te voorkomen</w:t>
      </w:r>
      <w:r w:rsidRPr="0002752F">
        <w:rPr>
          <w:rFonts w:cstheme="minorHAnsi"/>
        </w:rPr>
        <w:t xml:space="preserve">. </w:t>
      </w:r>
      <w:r>
        <w:rPr>
          <w:rFonts w:cstheme="minorHAnsi"/>
        </w:rPr>
        <w:t xml:space="preserve">Daarbij </w:t>
      </w:r>
      <w:r w:rsidRPr="0002752F">
        <w:rPr>
          <w:rFonts w:cstheme="minorHAnsi"/>
        </w:rPr>
        <w:t xml:space="preserve">is het </w:t>
      </w:r>
      <w:r>
        <w:rPr>
          <w:rFonts w:cstheme="minorHAnsi"/>
        </w:rPr>
        <w:t xml:space="preserve">goed om bij </w:t>
      </w:r>
      <w:r w:rsidRPr="0002752F">
        <w:rPr>
          <w:rFonts w:cstheme="minorHAnsi"/>
        </w:rPr>
        <w:t xml:space="preserve">de kern te beginnen. </w:t>
      </w:r>
      <w:r>
        <w:rPr>
          <w:rFonts w:cstheme="minorHAnsi"/>
        </w:rPr>
        <w:t>Het kind,</w:t>
      </w:r>
      <w:r w:rsidRPr="0002752F">
        <w:rPr>
          <w:rFonts w:cstheme="minorHAnsi"/>
        </w:rPr>
        <w:t xml:space="preserve"> de ouders/verzorgers en het </w:t>
      </w:r>
      <w:r>
        <w:rPr>
          <w:rFonts w:cstheme="minorHAnsi"/>
        </w:rPr>
        <w:t>eerste</w:t>
      </w:r>
      <w:r w:rsidRPr="0002752F">
        <w:rPr>
          <w:rFonts w:cstheme="minorHAnsi"/>
        </w:rPr>
        <w:t xml:space="preserve"> aanspreekpunt op school (de leerkrachten)</w:t>
      </w:r>
      <w:r>
        <w:rPr>
          <w:rFonts w:cstheme="minorHAnsi"/>
        </w:rPr>
        <w:t xml:space="preserve"> vormen die kern</w:t>
      </w:r>
      <w:r w:rsidRPr="0002752F">
        <w:rPr>
          <w:rFonts w:cstheme="minorHAnsi"/>
        </w:rPr>
        <w:t xml:space="preserve">. </w:t>
      </w:r>
      <w:r>
        <w:rPr>
          <w:rFonts w:cstheme="minorHAnsi"/>
        </w:rPr>
        <w:t>Kinderen leren graag, maar niet allemaal op dezelfde manier. Als dat op school en thuis regelmatig wordt besproken, begrijpen kinderen elkaar eerder en kunnen ze beter aangeven wat ze nodig hebben om goed tot leren te komen.</w:t>
      </w:r>
    </w:p>
    <w:p w14:paraId="308EAE58" w14:textId="77777777" w:rsidR="00147CD6" w:rsidRDefault="00147CD6" w:rsidP="00147CD6">
      <w:pPr>
        <w:jc w:val="both"/>
        <w:rPr>
          <w:rFonts w:cstheme="minorHAnsi"/>
        </w:rPr>
      </w:pPr>
    </w:p>
    <w:p w14:paraId="6CC340EE" w14:textId="66D4C88C" w:rsidR="00147CD6" w:rsidRDefault="00D25828" w:rsidP="00147CD6">
      <w:pPr>
        <w:jc w:val="both"/>
        <w:rPr>
          <w:rFonts w:cstheme="minorHAnsi"/>
        </w:rPr>
      </w:pPr>
      <w:r w:rsidRPr="00D25828">
        <w:rPr>
          <w:rFonts w:cstheme="minorHAnsi"/>
        </w:rPr>
        <w:t>Het hebben van een verzuimbeleid op school kan ook een preventieve werking hebben; betrokkenen zijn immers hierdoor op de hoogte welke vervolgroutes er zijn bij een belemmering in de schoolgang</w:t>
      </w:r>
      <w:r w:rsidR="00DF2411" w:rsidRPr="00D25828">
        <w:rPr>
          <w:rFonts w:cstheme="minorHAnsi"/>
        </w:rPr>
        <w:t>.</w:t>
      </w:r>
      <w:r w:rsidRPr="00D25828">
        <w:rPr>
          <w:rFonts w:cstheme="minorHAnsi"/>
        </w:rPr>
        <w:t xml:space="preserve"> A</w:t>
      </w:r>
      <w:r w:rsidR="00147CD6" w:rsidRPr="00D25828">
        <w:rPr>
          <w:rFonts w:cstheme="minorHAnsi"/>
        </w:rPr>
        <w:t xml:space="preserve">andacht voor voorlichting en communicatie over het belang van regelmatig schoolbezoek en </w:t>
      </w:r>
      <w:r w:rsidR="00AD72DE" w:rsidRPr="00D25828">
        <w:rPr>
          <w:rFonts w:cstheme="minorHAnsi"/>
        </w:rPr>
        <w:t>aanwezigheid</w:t>
      </w:r>
      <w:r w:rsidR="00147CD6" w:rsidRPr="00D25828">
        <w:rPr>
          <w:rFonts w:cstheme="minorHAnsi"/>
        </w:rPr>
        <w:t xml:space="preserve"> is een vorm van preventie en geeft de kinderen een goede basis mee voor de rest van hun schoolcarrière.</w:t>
      </w:r>
      <w:r w:rsidR="00147CD6" w:rsidRPr="0002752F">
        <w:rPr>
          <w:rFonts w:cstheme="minorHAnsi"/>
        </w:rPr>
        <w:t xml:space="preserve"> </w:t>
      </w:r>
    </w:p>
    <w:p w14:paraId="199ED7EF" w14:textId="77777777" w:rsidR="00147CD6" w:rsidRDefault="00147CD6" w:rsidP="00147CD6">
      <w:pPr>
        <w:jc w:val="both"/>
        <w:rPr>
          <w:rFonts w:cstheme="minorHAnsi"/>
        </w:rPr>
      </w:pPr>
    </w:p>
    <w:p w14:paraId="7DCEADD5" w14:textId="54EECCB3" w:rsidR="00147CD6" w:rsidRDefault="00147CD6" w:rsidP="00147CD6">
      <w:pPr>
        <w:jc w:val="both"/>
        <w:rPr>
          <w:rFonts w:cstheme="minorHAnsi"/>
        </w:rPr>
      </w:pPr>
      <w:r>
        <w:rPr>
          <w:rFonts w:cstheme="minorHAnsi"/>
        </w:rPr>
        <w:t>Bovendien is het belangrijk dat er d</w:t>
      </w:r>
      <w:r w:rsidRPr="0002752F">
        <w:rPr>
          <w:rFonts w:cstheme="minorHAnsi"/>
        </w:rPr>
        <w:t xml:space="preserve">uidelijkheid </w:t>
      </w:r>
      <w:r>
        <w:rPr>
          <w:rFonts w:cstheme="minorHAnsi"/>
        </w:rPr>
        <w:t xml:space="preserve">is </w:t>
      </w:r>
      <w:r w:rsidRPr="0002752F">
        <w:rPr>
          <w:rFonts w:cstheme="minorHAnsi"/>
        </w:rPr>
        <w:t>over het verzuim en de oorzaak ervan</w:t>
      </w:r>
      <w:r>
        <w:rPr>
          <w:rFonts w:cstheme="minorHAnsi"/>
        </w:rPr>
        <w:t xml:space="preserve">. Zo kan de samenwerking van verschillende betrokkenen eerder en efficiënter op gang komen. </w:t>
      </w:r>
      <w:r w:rsidR="00CE519A">
        <w:rPr>
          <w:rFonts w:cstheme="minorHAnsi"/>
        </w:rPr>
        <w:t xml:space="preserve">Monitoren </w:t>
      </w:r>
      <w:r>
        <w:rPr>
          <w:rFonts w:cstheme="minorHAnsi"/>
        </w:rPr>
        <w:t>tijdens</w:t>
      </w:r>
      <w:r w:rsidRPr="0002752F">
        <w:rPr>
          <w:rFonts w:cstheme="minorHAnsi"/>
        </w:rPr>
        <w:t xml:space="preserve"> het schooljaar</w:t>
      </w:r>
      <w:r>
        <w:rPr>
          <w:rFonts w:cstheme="minorHAnsi"/>
        </w:rPr>
        <w:t xml:space="preserve"> is daarbij van belang</w:t>
      </w:r>
      <w:r w:rsidRPr="0002752F">
        <w:rPr>
          <w:rFonts w:cstheme="minorHAnsi"/>
        </w:rPr>
        <w:t xml:space="preserve">, </w:t>
      </w:r>
      <w:r>
        <w:rPr>
          <w:rFonts w:cstheme="minorHAnsi"/>
        </w:rPr>
        <w:t>net als</w:t>
      </w:r>
      <w:r w:rsidRPr="0002752F">
        <w:rPr>
          <w:rFonts w:cstheme="minorHAnsi"/>
        </w:rPr>
        <w:t xml:space="preserve"> </w:t>
      </w:r>
      <w:r>
        <w:rPr>
          <w:rFonts w:cstheme="minorHAnsi"/>
        </w:rPr>
        <w:t xml:space="preserve">vergelijken </w:t>
      </w:r>
      <w:r w:rsidRPr="0002752F">
        <w:rPr>
          <w:rFonts w:cstheme="minorHAnsi"/>
        </w:rPr>
        <w:t>met voorgaande jaren. O</w:t>
      </w:r>
      <w:r>
        <w:rPr>
          <w:rFonts w:cstheme="minorHAnsi"/>
        </w:rPr>
        <w:t xml:space="preserve">m verdere </w:t>
      </w:r>
      <w:r w:rsidR="00BA1A6B">
        <w:rPr>
          <w:rFonts w:cstheme="minorHAnsi"/>
        </w:rPr>
        <w:t>oplopen van afwezigheid</w:t>
      </w:r>
      <w:r>
        <w:rPr>
          <w:rFonts w:cstheme="minorHAnsi"/>
        </w:rPr>
        <w:t xml:space="preserve"> van verzuim te voorkomen, helpt het om op tijd</w:t>
      </w:r>
      <w:r w:rsidRPr="0002752F">
        <w:rPr>
          <w:rFonts w:cstheme="minorHAnsi"/>
        </w:rPr>
        <w:t xml:space="preserve"> de jeugdarts </w:t>
      </w:r>
      <w:r>
        <w:rPr>
          <w:rFonts w:cstheme="minorHAnsi"/>
        </w:rPr>
        <w:t xml:space="preserve">in te schakelen </w:t>
      </w:r>
      <w:r w:rsidRPr="0002752F">
        <w:rPr>
          <w:rFonts w:cstheme="minorHAnsi"/>
        </w:rPr>
        <w:t>bij frequent ziekteverzuim</w:t>
      </w:r>
      <w:r>
        <w:rPr>
          <w:rFonts w:cstheme="minorHAnsi"/>
        </w:rPr>
        <w:t>,</w:t>
      </w:r>
      <w:r w:rsidRPr="0002752F">
        <w:rPr>
          <w:rFonts w:cstheme="minorHAnsi"/>
        </w:rPr>
        <w:t xml:space="preserve"> </w:t>
      </w:r>
      <w:r>
        <w:rPr>
          <w:rFonts w:cstheme="minorHAnsi"/>
        </w:rPr>
        <w:t>of</w:t>
      </w:r>
      <w:r w:rsidRPr="0002752F">
        <w:rPr>
          <w:rFonts w:cstheme="minorHAnsi"/>
        </w:rPr>
        <w:t xml:space="preserve"> de leerplichtambtenaar bij vermoedelijk ongeoorloofd verzuim. </w:t>
      </w:r>
    </w:p>
    <w:p w14:paraId="7CEFC58D" w14:textId="77777777" w:rsidR="00147CD6" w:rsidRPr="0002752F" w:rsidRDefault="00147CD6" w:rsidP="00147CD6">
      <w:pPr>
        <w:jc w:val="both"/>
        <w:rPr>
          <w:rFonts w:cstheme="minorHAnsi"/>
        </w:rPr>
      </w:pPr>
    </w:p>
    <w:p w14:paraId="157AB81F" w14:textId="77777777" w:rsidR="00147CD6" w:rsidRPr="0002752F" w:rsidRDefault="00147CD6" w:rsidP="00147CD6">
      <w:pPr>
        <w:jc w:val="both"/>
        <w:rPr>
          <w:rFonts w:cstheme="minorHAnsi"/>
        </w:rPr>
      </w:pPr>
    </w:p>
    <w:p w14:paraId="1FF64785" w14:textId="221492B6" w:rsidR="00147CD6" w:rsidRPr="0002752F" w:rsidRDefault="00BF6D9F" w:rsidP="00147CD6">
      <w:pPr>
        <w:jc w:val="both"/>
        <w:rPr>
          <w:rFonts w:cstheme="minorHAnsi"/>
          <w:u w:val="single"/>
        </w:rPr>
      </w:pPr>
      <w:r>
        <w:rPr>
          <w:rFonts w:cstheme="minorHAnsi"/>
          <w:u w:val="single"/>
        </w:rPr>
        <w:t>2</w:t>
      </w:r>
      <w:r w:rsidR="00147CD6">
        <w:rPr>
          <w:rFonts w:cstheme="minorHAnsi"/>
          <w:u w:val="single"/>
        </w:rPr>
        <w:t>.2</w:t>
      </w:r>
      <w:r w:rsidR="00147CD6" w:rsidRPr="0002752F">
        <w:rPr>
          <w:rFonts w:cstheme="minorHAnsi"/>
          <w:u w:val="single"/>
        </w:rPr>
        <w:t xml:space="preserve"> Tijdelijke aanpassinge</w:t>
      </w:r>
      <w:r w:rsidR="00147CD6">
        <w:rPr>
          <w:rFonts w:cstheme="minorHAnsi"/>
          <w:u w:val="single"/>
        </w:rPr>
        <w:t>n op basis van ontwikkelingsperspectief (OPP)</w:t>
      </w:r>
    </w:p>
    <w:p w14:paraId="46226D04" w14:textId="15D23C97" w:rsidR="00147CD6" w:rsidRDefault="00147CD6" w:rsidP="00147CD6">
      <w:pPr>
        <w:pStyle w:val="Tekstopmerking"/>
        <w:jc w:val="both"/>
        <w:rPr>
          <w:rFonts w:cstheme="minorHAnsi"/>
          <w:sz w:val="22"/>
          <w:szCs w:val="22"/>
        </w:rPr>
      </w:pPr>
      <w:r>
        <w:rPr>
          <w:rFonts w:cstheme="minorHAnsi"/>
          <w:sz w:val="22"/>
          <w:szCs w:val="22"/>
        </w:rPr>
        <w:t>Soms</w:t>
      </w:r>
      <w:r w:rsidRPr="0002752F">
        <w:rPr>
          <w:rFonts w:cstheme="minorHAnsi"/>
          <w:sz w:val="22"/>
          <w:szCs w:val="22"/>
        </w:rPr>
        <w:t xml:space="preserve"> is het voor het functioneren en de verdere ontwikkeling van een kind beter om</w:t>
      </w:r>
      <w:r>
        <w:rPr>
          <w:rFonts w:cstheme="minorHAnsi"/>
          <w:sz w:val="22"/>
          <w:szCs w:val="22"/>
        </w:rPr>
        <w:t xml:space="preserve"> het lesrooster</w:t>
      </w:r>
      <w:r w:rsidRPr="0002752F">
        <w:rPr>
          <w:rFonts w:cstheme="minorHAnsi"/>
          <w:sz w:val="22"/>
          <w:szCs w:val="22"/>
        </w:rPr>
        <w:t xml:space="preserve"> </w:t>
      </w:r>
      <w:r w:rsidRPr="004F6838">
        <w:rPr>
          <w:rFonts w:cstheme="minorHAnsi"/>
          <w:sz w:val="22"/>
          <w:szCs w:val="22"/>
        </w:rPr>
        <w:t xml:space="preserve">tijdelijk aan te passen. Dan brengt een kind enkele dagdelen buiten de klas </w:t>
      </w:r>
      <w:r w:rsidR="004F6838" w:rsidRPr="004F6838">
        <w:rPr>
          <w:rFonts w:cstheme="minorHAnsi"/>
          <w:sz w:val="22"/>
          <w:szCs w:val="22"/>
        </w:rPr>
        <w:t>of</w:t>
      </w:r>
      <w:r w:rsidR="0046400A" w:rsidRPr="004F6838">
        <w:rPr>
          <w:rFonts w:cstheme="minorHAnsi"/>
          <w:sz w:val="22"/>
          <w:szCs w:val="22"/>
        </w:rPr>
        <w:t xml:space="preserve"> elders </w:t>
      </w:r>
      <w:r w:rsidRPr="004F6838">
        <w:rPr>
          <w:rFonts w:cstheme="minorHAnsi"/>
          <w:sz w:val="22"/>
          <w:szCs w:val="22"/>
        </w:rPr>
        <w:t>door en krijgt bijvoorbeeld</w:t>
      </w:r>
      <w:r w:rsidRPr="0002752F">
        <w:rPr>
          <w:rFonts w:cstheme="minorHAnsi"/>
          <w:sz w:val="22"/>
          <w:szCs w:val="22"/>
        </w:rPr>
        <w:t xml:space="preserve"> </w:t>
      </w:r>
      <w:r>
        <w:rPr>
          <w:rFonts w:cstheme="minorHAnsi"/>
          <w:sz w:val="22"/>
          <w:szCs w:val="22"/>
        </w:rPr>
        <w:t>extra begeleiding of zorg</w:t>
      </w:r>
      <w:r w:rsidRPr="0002752F">
        <w:rPr>
          <w:rFonts w:cstheme="minorHAnsi"/>
          <w:sz w:val="22"/>
          <w:szCs w:val="22"/>
        </w:rPr>
        <w:t xml:space="preserve">. </w:t>
      </w:r>
      <w:r>
        <w:rPr>
          <w:rFonts w:cstheme="minorHAnsi"/>
          <w:sz w:val="22"/>
          <w:szCs w:val="22"/>
        </w:rPr>
        <w:t>Daar hangen enkele regels aan vast die we hieronder bespreken</w:t>
      </w:r>
      <w:r w:rsidR="0046400A" w:rsidRPr="004F6838">
        <w:rPr>
          <w:rFonts w:cstheme="minorHAnsi"/>
          <w:sz w:val="22"/>
          <w:szCs w:val="22"/>
        </w:rPr>
        <w:t>.</w:t>
      </w:r>
    </w:p>
    <w:p w14:paraId="31BD1908" w14:textId="77777777" w:rsidR="00147CD6" w:rsidRDefault="00147CD6" w:rsidP="00147CD6">
      <w:pPr>
        <w:pStyle w:val="Tekstopmerking"/>
        <w:jc w:val="both"/>
        <w:rPr>
          <w:rFonts w:cstheme="minorHAnsi"/>
          <w:sz w:val="22"/>
          <w:szCs w:val="22"/>
        </w:rPr>
      </w:pPr>
    </w:p>
    <w:p w14:paraId="3E7614EF" w14:textId="77777777" w:rsidR="00147CD6" w:rsidRPr="00B37806" w:rsidRDefault="00147CD6" w:rsidP="00147CD6">
      <w:pPr>
        <w:pStyle w:val="Tekstopmerking"/>
        <w:jc w:val="both"/>
        <w:rPr>
          <w:rFonts w:cstheme="minorHAnsi"/>
          <w:b/>
          <w:bCs/>
          <w:sz w:val="22"/>
          <w:szCs w:val="22"/>
        </w:rPr>
      </w:pPr>
      <w:r>
        <w:rPr>
          <w:rFonts w:cstheme="minorHAnsi"/>
          <w:b/>
          <w:bCs/>
          <w:sz w:val="22"/>
          <w:szCs w:val="22"/>
        </w:rPr>
        <w:t>Hulp van jeugdarts en Inspectie</w:t>
      </w:r>
    </w:p>
    <w:p w14:paraId="530DE42C" w14:textId="0A4D0432" w:rsidR="00147CD6" w:rsidRDefault="006A3C40" w:rsidP="00147CD6">
      <w:pPr>
        <w:pStyle w:val="Tekstopmerking"/>
        <w:jc w:val="both"/>
        <w:rPr>
          <w:color w:val="FF0000"/>
          <w:sz w:val="22"/>
          <w:szCs w:val="22"/>
          <w:lang w:eastAsia="nl-NL"/>
        </w:rPr>
      </w:pPr>
      <w:r>
        <w:rPr>
          <w:rFonts w:cstheme="minorHAnsi"/>
          <w:sz w:val="22"/>
          <w:szCs w:val="22"/>
          <w:lang w:eastAsia="nl-NL"/>
        </w:rPr>
        <w:t>K</w:t>
      </w:r>
      <w:r w:rsidR="00147CD6">
        <w:rPr>
          <w:rFonts w:cstheme="minorHAnsi"/>
          <w:sz w:val="22"/>
          <w:szCs w:val="22"/>
          <w:lang w:eastAsia="nl-NL"/>
        </w:rPr>
        <w:t xml:space="preserve">inderen </w:t>
      </w:r>
      <w:r>
        <w:rPr>
          <w:rFonts w:cstheme="minorHAnsi"/>
          <w:sz w:val="22"/>
          <w:szCs w:val="22"/>
          <w:lang w:eastAsia="nl-NL"/>
        </w:rPr>
        <w:t xml:space="preserve">kunnen </w:t>
      </w:r>
      <w:r w:rsidR="00147CD6">
        <w:rPr>
          <w:rFonts w:cstheme="minorHAnsi"/>
          <w:sz w:val="22"/>
          <w:szCs w:val="22"/>
          <w:lang w:eastAsia="nl-NL"/>
        </w:rPr>
        <w:t xml:space="preserve">(tijdelijk) </w:t>
      </w:r>
      <w:r w:rsidR="00147CD6" w:rsidRPr="0002752F">
        <w:rPr>
          <w:rFonts w:cstheme="minorHAnsi"/>
          <w:sz w:val="22"/>
          <w:szCs w:val="22"/>
          <w:lang w:eastAsia="nl-NL"/>
        </w:rPr>
        <w:t xml:space="preserve">een onderwijsprogramma </w:t>
      </w:r>
      <w:r w:rsidR="00147CD6">
        <w:rPr>
          <w:rFonts w:cstheme="minorHAnsi"/>
          <w:sz w:val="22"/>
          <w:szCs w:val="22"/>
          <w:lang w:eastAsia="nl-NL"/>
        </w:rPr>
        <w:t>op maat volgen</w:t>
      </w:r>
      <w:r w:rsidR="00BF6D9F">
        <w:rPr>
          <w:rStyle w:val="Voetnootmarkering"/>
          <w:rFonts w:cstheme="minorHAnsi"/>
          <w:sz w:val="22"/>
          <w:szCs w:val="22"/>
          <w:lang w:eastAsia="nl-NL"/>
        </w:rPr>
        <w:footnoteReference w:id="1"/>
      </w:r>
      <w:r w:rsidR="00147CD6">
        <w:rPr>
          <w:rFonts w:cstheme="minorHAnsi"/>
          <w:sz w:val="22"/>
          <w:szCs w:val="22"/>
          <w:lang w:eastAsia="nl-NL"/>
        </w:rPr>
        <w:t xml:space="preserve">. Daarmee wijken ze af van </w:t>
      </w:r>
      <w:r w:rsidR="00147CD6" w:rsidRPr="0002752F">
        <w:rPr>
          <w:rFonts w:cstheme="minorHAnsi"/>
          <w:sz w:val="22"/>
          <w:szCs w:val="22"/>
          <w:lang w:eastAsia="nl-NL"/>
        </w:rPr>
        <w:t>het minimum aantal uren onderwijstijd. Al</w:t>
      </w:r>
      <w:r w:rsidR="00147CD6" w:rsidRPr="0002752F">
        <w:rPr>
          <w:rFonts w:cstheme="minorHAnsi"/>
          <w:sz w:val="22"/>
          <w:szCs w:val="22"/>
        </w:rPr>
        <w:t xml:space="preserve">s </w:t>
      </w:r>
      <w:r w:rsidR="00147CD6">
        <w:rPr>
          <w:rFonts w:cstheme="minorHAnsi"/>
          <w:sz w:val="22"/>
          <w:szCs w:val="22"/>
        </w:rPr>
        <w:t xml:space="preserve">een kind </w:t>
      </w:r>
      <w:r w:rsidR="00147CD6" w:rsidRPr="0002752F">
        <w:rPr>
          <w:rFonts w:cstheme="minorHAnsi"/>
          <w:sz w:val="22"/>
          <w:szCs w:val="22"/>
        </w:rPr>
        <w:t xml:space="preserve">dit </w:t>
      </w:r>
      <w:r w:rsidR="00147CD6">
        <w:rPr>
          <w:rFonts w:cstheme="minorHAnsi"/>
          <w:sz w:val="22"/>
          <w:szCs w:val="22"/>
        </w:rPr>
        <w:t xml:space="preserve">aangepaste programma vanwege </w:t>
      </w:r>
      <w:r w:rsidR="00147CD6" w:rsidRPr="0002752F">
        <w:rPr>
          <w:rFonts w:cstheme="minorHAnsi"/>
          <w:sz w:val="22"/>
          <w:szCs w:val="22"/>
        </w:rPr>
        <w:t>fysiek</w:t>
      </w:r>
      <w:r w:rsidR="00147CD6">
        <w:rPr>
          <w:rFonts w:cstheme="minorHAnsi"/>
          <w:sz w:val="22"/>
          <w:szCs w:val="22"/>
        </w:rPr>
        <w:t>-</w:t>
      </w:r>
      <w:r w:rsidR="00147CD6" w:rsidRPr="0002752F">
        <w:rPr>
          <w:rFonts w:cstheme="minorHAnsi"/>
          <w:sz w:val="22"/>
          <w:szCs w:val="22"/>
        </w:rPr>
        <w:t xml:space="preserve">medische redenen </w:t>
      </w:r>
      <w:r w:rsidR="00147CD6">
        <w:rPr>
          <w:rFonts w:cstheme="minorHAnsi"/>
          <w:sz w:val="22"/>
          <w:szCs w:val="22"/>
        </w:rPr>
        <w:t>volgt</w:t>
      </w:r>
      <w:r w:rsidR="00147CD6" w:rsidRPr="0002752F">
        <w:rPr>
          <w:rFonts w:cstheme="minorHAnsi"/>
          <w:sz w:val="22"/>
          <w:szCs w:val="22"/>
        </w:rPr>
        <w:t xml:space="preserve">, </w:t>
      </w:r>
      <w:r w:rsidR="00147CD6">
        <w:rPr>
          <w:rFonts w:cstheme="minorHAnsi"/>
          <w:sz w:val="22"/>
          <w:szCs w:val="22"/>
        </w:rPr>
        <w:t>dan noteert de school</w:t>
      </w:r>
      <w:r w:rsidR="00147CD6" w:rsidRPr="0002752F">
        <w:rPr>
          <w:rFonts w:cstheme="minorHAnsi"/>
          <w:sz w:val="22"/>
          <w:szCs w:val="22"/>
        </w:rPr>
        <w:t xml:space="preserve"> het verzuim onder de noemer </w:t>
      </w:r>
      <w:r w:rsidR="00147CD6">
        <w:rPr>
          <w:rFonts w:cstheme="minorHAnsi"/>
          <w:sz w:val="22"/>
          <w:szCs w:val="22"/>
        </w:rPr>
        <w:t>‘</w:t>
      </w:r>
      <w:r w:rsidR="00147CD6" w:rsidRPr="0002752F">
        <w:rPr>
          <w:rFonts w:cstheme="minorHAnsi"/>
          <w:sz w:val="22"/>
          <w:szCs w:val="22"/>
        </w:rPr>
        <w:t xml:space="preserve">ziek’. De jeugdarts is </w:t>
      </w:r>
      <w:r w:rsidR="00147CD6">
        <w:rPr>
          <w:rFonts w:cstheme="minorHAnsi"/>
          <w:sz w:val="22"/>
          <w:szCs w:val="22"/>
        </w:rPr>
        <w:t xml:space="preserve">in dat geval </w:t>
      </w:r>
      <w:r w:rsidR="00147CD6" w:rsidRPr="0002752F">
        <w:rPr>
          <w:rFonts w:cstheme="minorHAnsi"/>
          <w:sz w:val="22"/>
          <w:szCs w:val="22"/>
        </w:rPr>
        <w:t>betrokken bij het maken van een passend onderwijsplan</w:t>
      </w:r>
      <w:r w:rsidR="00147CD6" w:rsidRPr="00D72937">
        <w:rPr>
          <w:rFonts w:cstheme="minorHAnsi"/>
          <w:sz w:val="22"/>
          <w:szCs w:val="22"/>
        </w:rPr>
        <w:t xml:space="preserve">. </w:t>
      </w:r>
      <w:r w:rsidR="00147CD6" w:rsidRPr="00B93E5E">
        <w:rPr>
          <w:sz w:val="22"/>
          <w:szCs w:val="22"/>
        </w:rPr>
        <w:t>Als</w:t>
      </w:r>
      <w:r w:rsidR="00147CD6">
        <w:rPr>
          <w:sz w:val="22"/>
          <w:szCs w:val="22"/>
        </w:rPr>
        <w:t xml:space="preserve"> </w:t>
      </w:r>
      <w:r w:rsidR="00147CD6" w:rsidRPr="00B93E5E">
        <w:rPr>
          <w:sz w:val="22"/>
          <w:szCs w:val="22"/>
        </w:rPr>
        <w:t xml:space="preserve">een aangepast programma </w:t>
      </w:r>
      <w:r w:rsidR="00147CD6">
        <w:rPr>
          <w:sz w:val="22"/>
          <w:szCs w:val="22"/>
        </w:rPr>
        <w:t>nodig is vanwege</w:t>
      </w:r>
      <w:r w:rsidR="00147CD6" w:rsidRPr="00B93E5E">
        <w:rPr>
          <w:sz w:val="22"/>
          <w:szCs w:val="22"/>
        </w:rPr>
        <w:t xml:space="preserve"> psychische redenen</w:t>
      </w:r>
      <w:r w:rsidR="00147CD6">
        <w:rPr>
          <w:sz w:val="22"/>
          <w:szCs w:val="22"/>
        </w:rPr>
        <w:t xml:space="preserve">, dan moet </w:t>
      </w:r>
      <w:hyperlink r:id="rId22" w:history="1">
        <w:r w:rsidR="00147CD6" w:rsidRPr="0018364A">
          <w:rPr>
            <w:rStyle w:val="Hyperlink"/>
            <w:sz w:val="22"/>
            <w:szCs w:val="22"/>
          </w:rPr>
          <w:t>de Inspectie van het Onderwijs daarmee instemmen</w:t>
        </w:r>
      </w:hyperlink>
      <w:r w:rsidR="0018364A">
        <w:rPr>
          <w:sz w:val="22"/>
          <w:szCs w:val="22"/>
        </w:rPr>
        <w:t xml:space="preserve"> en wordt </w:t>
      </w:r>
      <w:hyperlink r:id="rId23" w:history="1">
        <w:r w:rsidR="0018364A" w:rsidRPr="0018364A">
          <w:rPr>
            <w:rStyle w:val="Hyperlink"/>
            <w:sz w:val="22"/>
            <w:szCs w:val="22"/>
          </w:rPr>
          <w:t>de Variawet toegepast</w:t>
        </w:r>
      </w:hyperlink>
      <w:r w:rsidR="0018364A">
        <w:rPr>
          <w:sz w:val="22"/>
          <w:szCs w:val="22"/>
        </w:rPr>
        <w:t>.</w:t>
      </w:r>
      <w:r w:rsidR="0046400A">
        <w:rPr>
          <w:color w:val="FF0000"/>
          <w:sz w:val="22"/>
          <w:szCs w:val="22"/>
          <w:lang w:eastAsia="nl-NL"/>
        </w:rPr>
        <w:t xml:space="preserve"> </w:t>
      </w:r>
    </w:p>
    <w:p w14:paraId="56F75389" w14:textId="77777777" w:rsidR="00147CD6" w:rsidRDefault="00147CD6" w:rsidP="00147CD6">
      <w:pPr>
        <w:pStyle w:val="Tekstopmerking"/>
        <w:jc w:val="both"/>
        <w:rPr>
          <w:color w:val="FF0000"/>
          <w:sz w:val="22"/>
          <w:szCs w:val="22"/>
          <w:lang w:eastAsia="nl-NL"/>
        </w:rPr>
      </w:pPr>
    </w:p>
    <w:p w14:paraId="694C89A8" w14:textId="60B70653" w:rsidR="00147CD6" w:rsidRPr="00B37806" w:rsidRDefault="00147CD6" w:rsidP="00147CD6">
      <w:pPr>
        <w:pStyle w:val="Tekstopmerking"/>
        <w:jc w:val="both"/>
        <w:rPr>
          <w:b/>
          <w:bCs/>
          <w:color w:val="000000" w:themeColor="text1"/>
          <w:sz w:val="22"/>
          <w:szCs w:val="22"/>
          <w:lang w:eastAsia="nl-NL"/>
        </w:rPr>
      </w:pPr>
      <w:r w:rsidRPr="00B37806">
        <w:rPr>
          <w:b/>
          <w:bCs/>
          <w:color w:val="000000" w:themeColor="text1"/>
          <w:sz w:val="22"/>
          <w:szCs w:val="22"/>
          <w:lang w:eastAsia="nl-NL"/>
        </w:rPr>
        <w:t>Ontwikkelingsperspectief</w:t>
      </w:r>
      <w:r w:rsidR="00522887">
        <w:rPr>
          <w:b/>
          <w:bCs/>
          <w:color w:val="000000" w:themeColor="text1"/>
          <w:sz w:val="22"/>
          <w:szCs w:val="22"/>
          <w:lang w:eastAsia="nl-NL"/>
        </w:rPr>
        <w:t>plan</w:t>
      </w:r>
      <w:r>
        <w:rPr>
          <w:b/>
          <w:bCs/>
          <w:color w:val="000000" w:themeColor="text1"/>
          <w:sz w:val="22"/>
          <w:szCs w:val="22"/>
          <w:lang w:eastAsia="nl-NL"/>
        </w:rPr>
        <w:t xml:space="preserve"> (OPP)</w:t>
      </w:r>
    </w:p>
    <w:p w14:paraId="0404C5D5" w14:textId="504B0712" w:rsidR="00147CD6" w:rsidRDefault="00147CD6" w:rsidP="00147CD6">
      <w:pPr>
        <w:pStyle w:val="Tekstopmerking"/>
        <w:jc w:val="both"/>
        <w:rPr>
          <w:sz w:val="22"/>
          <w:szCs w:val="22"/>
        </w:rPr>
      </w:pPr>
      <w:r>
        <w:rPr>
          <w:sz w:val="22"/>
          <w:szCs w:val="22"/>
          <w:lang w:eastAsia="nl-NL"/>
        </w:rPr>
        <w:t>Het schoolbestuur (</w:t>
      </w:r>
      <w:r w:rsidRPr="00B93E5E">
        <w:rPr>
          <w:sz w:val="22"/>
          <w:szCs w:val="22"/>
          <w:lang w:eastAsia="nl-NL"/>
        </w:rPr>
        <w:t>het bevoegd gezag</w:t>
      </w:r>
      <w:r>
        <w:rPr>
          <w:sz w:val="22"/>
          <w:szCs w:val="22"/>
          <w:lang w:eastAsia="nl-NL"/>
        </w:rPr>
        <w:t>) moet altijd goed kunnen onderbouwen waarom een kind</w:t>
      </w:r>
      <w:r w:rsidRPr="00B93E5E">
        <w:rPr>
          <w:sz w:val="22"/>
          <w:szCs w:val="22"/>
          <w:lang w:eastAsia="nl-NL"/>
        </w:rPr>
        <w:t xml:space="preserve"> minder onderwijs </w:t>
      </w:r>
      <w:r>
        <w:rPr>
          <w:sz w:val="22"/>
          <w:szCs w:val="22"/>
          <w:lang w:eastAsia="nl-NL"/>
        </w:rPr>
        <w:t>volgt</w:t>
      </w:r>
      <w:r w:rsidRPr="00B93E5E">
        <w:rPr>
          <w:sz w:val="22"/>
          <w:szCs w:val="22"/>
          <w:lang w:eastAsia="nl-NL"/>
        </w:rPr>
        <w:t xml:space="preserve">. </w:t>
      </w:r>
      <w:r>
        <w:rPr>
          <w:sz w:val="22"/>
          <w:szCs w:val="22"/>
          <w:lang w:eastAsia="nl-NL"/>
        </w:rPr>
        <w:t>Dat kan met</w:t>
      </w:r>
      <w:r w:rsidRPr="00B93E5E">
        <w:rPr>
          <w:sz w:val="22"/>
          <w:szCs w:val="22"/>
          <w:lang w:eastAsia="nl-NL"/>
        </w:rPr>
        <w:t xml:space="preserve"> een TOP dossier</w:t>
      </w:r>
      <w:r>
        <w:rPr>
          <w:sz w:val="22"/>
          <w:szCs w:val="22"/>
          <w:lang w:eastAsia="nl-NL"/>
        </w:rPr>
        <w:t xml:space="preserve">, waarin ook het </w:t>
      </w:r>
      <w:r w:rsidRPr="00B93E5E">
        <w:rPr>
          <w:sz w:val="22"/>
          <w:szCs w:val="22"/>
          <w:lang w:eastAsia="nl-NL"/>
        </w:rPr>
        <w:t>ontwikkelingsperspectief (OPP)</w:t>
      </w:r>
      <w:r>
        <w:rPr>
          <w:sz w:val="22"/>
          <w:szCs w:val="22"/>
          <w:lang w:eastAsia="nl-NL"/>
        </w:rPr>
        <w:t xml:space="preserve"> van een kind is opgenomen</w:t>
      </w:r>
      <w:r w:rsidRPr="00B93E5E">
        <w:rPr>
          <w:sz w:val="22"/>
          <w:szCs w:val="22"/>
          <w:lang w:eastAsia="nl-NL"/>
        </w:rPr>
        <w:t xml:space="preserve">. </w:t>
      </w:r>
      <w:r w:rsidRPr="0018364A">
        <w:rPr>
          <w:sz w:val="22"/>
          <w:szCs w:val="22"/>
          <w:lang w:eastAsia="nl-NL"/>
        </w:rPr>
        <w:t xml:space="preserve">Zo’n TOP dossier wordt </w:t>
      </w:r>
      <w:r w:rsidR="005F55FF" w:rsidRPr="0018364A">
        <w:rPr>
          <w:sz w:val="22"/>
          <w:szCs w:val="22"/>
          <w:lang w:eastAsia="nl-NL"/>
        </w:rPr>
        <w:t xml:space="preserve">ingevuld </w:t>
      </w:r>
      <w:r w:rsidR="0018364A" w:rsidRPr="0018364A">
        <w:rPr>
          <w:sz w:val="22"/>
          <w:szCs w:val="22"/>
          <w:lang w:eastAsia="nl-NL"/>
        </w:rPr>
        <w:t>aan de hand van</w:t>
      </w:r>
      <w:r w:rsidR="005F55FF" w:rsidRPr="0018364A">
        <w:rPr>
          <w:sz w:val="22"/>
          <w:szCs w:val="22"/>
          <w:lang w:eastAsia="nl-NL"/>
        </w:rPr>
        <w:t xml:space="preserve"> </w:t>
      </w:r>
      <w:r w:rsidRPr="0018364A">
        <w:rPr>
          <w:sz w:val="22"/>
          <w:szCs w:val="22"/>
          <w:lang w:eastAsia="nl-NL"/>
        </w:rPr>
        <w:t>multidisciplinaire overleggen (MDO’s)</w:t>
      </w:r>
      <w:r w:rsidR="005F55FF" w:rsidRPr="0018364A">
        <w:rPr>
          <w:sz w:val="22"/>
          <w:szCs w:val="22"/>
          <w:lang w:eastAsia="nl-NL"/>
        </w:rPr>
        <w:t xml:space="preserve"> en observaties op school en thuis</w:t>
      </w:r>
      <w:r w:rsidRPr="0018364A">
        <w:rPr>
          <w:sz w:val="22"/>
          <w:szCs w:val="22"/>
          <w:lang w:eastAsia="nl-NL"/>
        </w:rPr>
        <w:t>.</w:t>
      </w:r>
      <w:r>
        <w:rPr>
          <w:sz w:val="22"/>
          <w:szCs w:val="22"/>
          <w:lang w:eastAsia="nl-NL"/>
        </w:rPr>
        <w:t xml:space="preserve"> Tijdens die gesprekken bespreken ouders, als het kan het kind </w:t>
      </w:r>
      <w:r w:rsidR="006A3C40">
        <w:rPr>
          <w:sz w:val="22"/>
          <w:szCs w:val="22"/>
          <w:lang w:eastAsia="nl-NL"/>
        </w:rPr>
        <w:t xml:space="preserve">zelf </w:t>
      </w:r>
      <w:r>
        <w:rPr>
          <w:sz w:val="22"/>
          <w:szCs w:val="22"/>
          <w:lang w:eastAsia="nl-NL"/>
        </w:rPr>
        <w:t>en de leerkracht samen welke behoeften en ondersteuning een kind nodig heeft</w:t>
      </w:r>
      <w:r w:rsidRPr="00E57D1F">
        <w:rPr>
          <w:sz w:val="22"/>
          <w:szCs w:val="22"/>
          <w:lang w:eastAsia="nl-NL"/>
        </w:rPr>
        <w:t xml:space="preserve"> en hoe </w:t>
      </w:r>
      <w:r>
        <w:rPr>
          <w:sz w:val="22"/>
          <w:szCs w:val="22"/>
          <w:lang w:eastAsia="nl-NL"/>
        </w:rPr>
        <w:t>het</w:t>
      </w:r>
      <w:r w:rsidRPr="00E57D1F">
        <w:rPr>
          <w:sz w:val="22"/>
          <w:szCs w:val="22"/>
          <w:lang w:eastAsia="nl-NL"/>
        </w:rPr>
        <w:t xml:space="preserve"> weer toegroeit naar het volledig aantal uren onderwijs op school</w:t>
      </w:r>
      <w:r>
        <w:rPr>
          <w:sz w:val="22"/>
          <w:szCs w:val="22"/>
          <w:lang w:eastAsia="nl-NL"/>
        </w:rPr>
        <w:t>. Het</w:t>
      </w:r>
      <w:r w:rsidRPr="00B93E5E">
        <w:rPr>
          <w:sz w:val="22"/>
          <w:szCs w:val="22"/>
          <w:lang w:eastAsia="nl-NL"/>
        </w:rPr>
        <w:t xml:space="preserve"> </w:t>
      </w:r>
      <w:r w:rsidR="006A3C40">
        <w:rPr>
          <w:sz w:val="22"/>
          <w:szCs w:val="22"/>
          <w:lang w:eastAsia="nl-NL"/>
        </w:rPr>
        <w:t>schoolbestuur</w:t>
      </w:r>
      <w:r w:rsidRPr="00B93E5E">
        <w:rPr>
          <w:sz w:val="22"/>
          <w:szCs w:val="22"/>
          <w:lang w:eastAsia="nl-NL"/>
        </w:rPr>
        <w:t xml:space="preserve"> </w:t>
      </w:r>
      <w:r>
        <w:rPr>
          <w:sz w:val="22"/>
          <w:szCs w:val="22"/>
          <w:lang w:eastAsia="nl-NL"/>
        </w:rPr>
        <w:t xml:space="preserve">moet kunnen verklaren </w:t>
      </w:r>
      <w:r w:rsidRPr="00B93E5E">
        <w:rPr>
          <w:sz w:val="22"/>
          <w:szCs w:val="22"/>
          <w:lang w:eastAsia="nl-NL"/>
        </w:rPr>
        <w:t xml:space="preserve">dat de wettelijk vertegenwoordigers van </w:t>
      </w:r>
      <w:r>
        <w:rPr>
          <w:sz w:val="22"/>
          <w:szCs w:val="22"/>
          <w:lang w:eastAsia="nl-NL"/>
        </w:rPr>
        <w:t>het kind</w:t>
      </w:r>
      <w:r w:rsidRPr="00B93E5E">
        <w:rPr>
          <w:sz w:val="22"/>
          <w:szCs w:val="22"/>
          <w:lang w:eastAsia="nl-NL"/>
        </w:rPr>
        <w:t xml:space="preserve"> op de hoogte zijn </w:t>
      </w:r>
      <w:r>
        <w:rPr>
          <w:sz w:val="22"/>
          <w:szCs w:val="22"/>
          <w:lang w:eastAsia="nl-NL"/>
        </w:rPr>
        <w:t xml:space="preserve">van het OPP, dat zij daarmee </w:t>
      </w:r>
      <w:r w:rsidRPr="00B93E5E">
        <w:rPr>
          <w:sz w:val="22"/>
          <w:szCs w:val="22"/>
          <w:lang w:eastAsia="nl-NL"/>
        </w:rPr>
        <w:t xml:space="preserve">akkoord zijn en </w:t>
      </w:r>
      <w:r>
        <w:rPr>
          <w:sz w:val="22"/>
          <w:szCs w:val="22"/>
          <w:lang w:eastAsia="nl-NL"/>
        </w:rPr>
        <w:t>dat zij het OPP</w:t>
      </w:r>
      <w:r w:rsidRPr="00B93E5E">
        <w:rPr>
          <w:sz w:val="22"/>
          <w:szCs w:val="22"/>
          <w:lang w:eastAsia="nl-NL"/>
        </w:rPr>
        <w:t xml:space="preserve"> hebben ondertekend.</w:t>
      </w:r>
    </w:p>
    <w:p w14:paraId="7928A61D" w14:textId="2DF1DAF7" w:rsidR="00147CD6" w:rsidRPr="009F6D50" w:rsidRDefault="0018364A" w:rsidP="00147CD6">
      <w:pPr>
        <w:jc w:val="both"/>
        <w:rPr>
          <w:rFonts w:cstheme="minorHAnsi"/>
          <w:u w:val="single"/>
        </w:rPr>
      </w:pPr>
      <w:r>
        <w:rPr>
          <w:rFonts w:cstheme="minorHAnsi"/>
          <w:b/>
          <w:bCs/>
        </w:rPr>
        <w:lastRenderedPageBreak/>
        <w:t>3</w:t>
      </w:r>
      <w:r w:rsidR="00147CD6" w:rsidRPr="00B37806">
        <w:rPr>
          <w:rFonts w:cstheme="minorHAnsi"/>
          <w:b/>
          <w:bCs/>
        </w:rPr>
        <w:t xml:space="preserve">. </w:t>
      </w:r>
      <w:r w:rsidR="00567755">
        <w:rPr>
          <w:rFonts w:cstheme="minorHAnsi"/>
          <w:b/>
          <w:bCs/>
        </w:rPr>
        <w:t>Afspraken en regels</w:t>
      </w:r>
      <w:r w:rsidR="00147CD6" w:rsidRPr="00B37806">
        <w:rPr>
          <w:rFonts w:cstheme="minorHAnsi"/>
          <w:b/>
          <w:bCs/>
        </w:rPr>
        <w:t xml:space="preserve"> rondom schoolverzuim</w:t>
      </w:r>
    </w:p>
    <w:p w14:paraId="2779A1A5" w14:textId="77777777" w:rsidR="00147CD6" w:rsidRDefault="00147CD6" w:rsidP="00147CD6">
      <w:pPr>
        <w:jc w:val="both"/>
        <w:rPr>
          <w:rFonts w:cstheme="minorHAnsi"/>
        </w:rPr>
      </w:pPr>
    </w:p>
    <w:p w14:paraId="003AFB35" w14:textId="77777777" w:rsidR="00147CD6" w:rsidRPr="00567755" w:rsidRDefault="00147CD6" w:rsidP="00147CD6">
      <w:pPr>
        <w:jc w:val="both"/>
        <w:rPr>
          <w:rFonts w:cstheme="minorHAnsi"/>
          <w:b/>
          <w:bCs/>
        </w:rPr>
      </w:pPr>
      <w:r w:rsidRPr="00567755">
        <w:rPr>
          <w:rFonts w:cstheme="minorHAnsi"/>
          <w:b/>
          <w:bCs/>
        </w:rPr>
        <w:t xml:space="preserve">Ouders zijn verplicht om aan school door te geven dat hun kind afwezig is. Daarbij moeten ze de reden van afwezigheid aangeven volgens artikel 11, 12 en 13 van Leerplichtwet (LPW) uit 1969. Als een bericht van de ouders ontbreekt, neemt school contact met ze op om meer informatie in te winnen. Zo kan school het verzuimgedrag per leerling achterhalen. </w:t>
      </w:r>
    </w:p>
    <w:p w14:paraId="71C3BF92" w14:textId="77777777" w:rsidR="00147CD6" w:rsidRPr="00567755" w:rsidRDefault="00147CD6" w:rsidP="00147CD6">
      <w:pPr>
        <w:jc w:val="both"/>
        <w:rPr>
          <w:rFonts w:cstheme="minorHAnsi"/>
          <w:b/>
          <w:bCs/>
        </w:rPr>
      </w:pPr>
    </w:p>
    <w:p w14:paraId="7D994164" w14:textId="77777777" w:rsidR="00147CD6" w:rsidRPr="00567755" w:rsidRDefault="00147CD6" w:rsidP="00147CD6">
      <w:pPr>
        <w:jc w:val="both"/>
        <w:rPr>
          <w:rFonts w:cstheme="minorHAnsi"/>
          <w:b/>
          <w:bCs/>
        </w:rPr>
      </w:pPr>
      <w:r w:rsidRPr="00567755">
        <w:rPr>
          <w:rFonts w:cstheme="minorHAnsi"/>
          <w:b/>
          <w:bCs/>
        </w:rPr>
        <w:t>Ieder jaar stelt school een jaaroverzicht van het verzuim op en stuurt dat naar het ministerie van OCW (art. 25 lid 3, LPW). Ook informeert school de ouders over hun beleid rondom verzuim. Dat doen ze ieder jaar via de schoolgids en/of hun website.</w:t>
      </w:r>
    </w:p>
    <w:p w14:paraId="7B6EA391" w14:textId="77777777" w:rsidR="00147CD6" w:rsidRDefault="00147CD6" w:rsidP="00147CD6">
      <w:pPr>
        <w:pStyle w:val="Geenafstand"/>
        <w:jc w:val="both"/>
        <w:rPr>
          <w:rFonts w:cstheme="minorHAnsi"/>
        </w:rPr>
      </w:pPr>
    </w:p>
    <w:p w14:paraId="5E85F6D2" w14:textId="63A4C81D" w:rsidR="00147CD6" w:rsidRPr="00B37806" w:rsidRDefault="0018364A" w:rsidP="00147CD6">
      <w:pPr>
        <w:pStyle w:val="Geenafstand"/>
        <w:jc w:val="both"/>
        <w:rPr>
          <w:rFonts w:cstheme="minorHAnsi"/>
          <w:u w:val="single"/>
        </w:rPr>
      </w:pPr>
      <w:r>
        <w:rPr>
          <w:rFonts w:cstheme="minorHAnsi"/>
          <w:u w:val="single"/>
        </w:rPr>
        <w:t>3</w:t>
      </w:r>
      <w:r w:rsidR="00147CD6" w:rsidRPr="00B37806">
        <w:rPr>
          <w:rFonts w:cstheme="minorHAnsi"/>
          <w:u w:val="single"/>
        </w:rPr>
        <w:t>.1 Wat staat er in de Leerplichtwet over schoolverzuim?</w:t>
      </w:r>
    </w:p>
    <w:p w14:paraId="545ACDF3" w14:textId="77777777" w:rsidR="00147CD6" w:rsidRPr="0002752F" w:rsidRDefault="00147CD6" w:rsidP="00147CD6">
      <w:pPr>
        <w:pStyle w:val="Geenafstand"/>
        <w:jc w:val="both"/>
        <w:rPr>
          <w:rFonts w:cstheme="minorHAnsi"/>
        </w:rPr>
      </w:pPr>
      <w:r w:rsidRPr="0002752F">
        <w:rPr>
          <w:rFonts w:cstheme="minorHAnsi"/>
        </w:rPr>
        <w:t xml:space="preserve">In de </w:t>
      </w:r>
      <w:r>
        <w:rPr>
          <w:rFonts w:cstheme="minorHAnsi"/>
        </w:rPr>
        <w:t>L</w:t>
      </w:r>
      <w:r w:rsidRPr="0002752F">
        <w:rPr>
          <w:rFonts w:cstheme="minorHAnsi"/>
        </w:rPr>
        <w:t>eerplichtwet wordt onderscheid gemaakt tussen geoorloofd en ongeoorloofd schoolverzuim:</w:t>
      </w:r>
    </w:p>
    <w:p w14:paraId="3A9BC030" w14:textId="77777777" w:rsidR="00147CD6" w:rsidRDefault="00147CD6" w:rsidP="00147CD6">
      <w:pPr>
        <w:pStyle w:val="Geenafstand"/>
        <w:jc w:val="both"/>
        <w:rPr>
          <w:rFonts w:cstheme="minorHAnsi"/>
          <w:i/>
        </w:rPr>
      </w:pPr>
    </w:p>
    <w:p w14:paraId="0428D446" w14:textId="1F12AE94" w:rsidR="00147CD6" w:rsidRDefault="0046253A" w:rsidP="00147CD6">
      <w:pPr>
        <w:pStyle w:val="Geenafstand"/>
        <w:jc w:val="both"/>
        <w:rPr>
          <w:rFonts w:cstheme="minorHAnsi"/>
        </w:rPr>
      </w:pPr>
      <w:r>
        <w:rPr>
          <w:rFonts w:cstheme="minorHAnsi"/>
          <w:i/>
        </w:rPr>
        <w:t xml:space="preserve">3.1.a </w:t>
      </w:r>
      <w:r w:rsidR="00147CD6" w:rsidRPr="0002752F">
        <w:rPr>
          <w:rFonts w:cstheme="minorHAnsi"/>
          <w:i/>
        </w:rPr>
        <w:t>Geoorloofd schoolverzuim</w:t>
      </w:r>
      <w:r w:rsidR="00147CD6">
        <w:rPr>
          <w:rFonts w:cstheme="minorHAnsi"/>
        </w:rPr>
        <w:t xml:space="preserve"> is </w:t>
      </w:r>
      <w:r w:rsidR="00147CD6" w:rsidRPr="0002752F">
        <w:rPr>
          <w:rFonts w:cstheme="minorHAnsi"/>
        </w:rPr>
        <w:t xml:space="preserve">verzuim met een geldige reden. </w:t>
      </w:r>
      <w:r w:rsidR="00147CD6">
        <w:rPr>
          <w:rFonts w:cstheme="minorHAnsi"/>
        </w:rPr>
        <w:t>Denk aan</w:t>
      </w:r>
      <w:r w:rsidR="00147CD6" w:rsidRPr="0002752F">
        <w:rPr>
          <w:rFonts w:cstheme="minorHAnsi"/>
        </w:rPr>
        <w:t xml:space="preserve"> ziekte of vrijstelling van schoolbezoek. </w:t>
      </w:r>
      <w:r w:rsidR="00147CD6">
        <w:rPr>
          <w:rFonts w:cstheme="minorHAnsi"/>
        </w:rPr>
        <w:t xml:space="preserve">Ouders vragen </w:t>
      </w:r>
      <w:r w:rsidR="00804538">
        <w:rPr>
          <w:rFonts w:cstheme="minorHAnsi"/>
        </w:rPr>
        <w:t>vrijstelling van schoolbezoek</w:t>
      </w:r>
      <w:r w:rsidR="00147CD6">
        <w:rPr>
          <w:rFonts w:cstheme="minorHAnsi"/>
        </w:rPr>
        <w:t xml:space="preserve"> aan. De directeur van de school of de leerplichtambtenaar (vanuit de gemeente) kunnen v</w:t>
      </w:r>
      <w:r w:rsidR="00147CD6" w:rsidRPr="0002752F">
        <w:rPr>
          <w:rFonts w:cstheme="minorHAnsi"/>
        </w:rPr>
        <w:t xml:space="preserve">rijstelling </w:t>
      </w:r>
      <w:r w:rsidR="00147CD6">
        <w:rPr>
          <w:rFonts w:cstheme="minorHAnsi"/>
        </w:rPr>
        <w:t>van schoolbezoek verlenen</w:t>
      </w:r>
      <w:r w:rsidR="00147CD6" w:rsidRPr="0002752F">
        <w:rPr>
          <w:rFonts w:cstheme="minorHAnsi"/>
        </w:rPr>
        <w:t>.</w:t>
      </w:r>
    </w:p>
    <w:p w14:paraId="2D6424F2" w14:textId="77777777" w:rsidR="00147CD6" w:rsidRDefault="00147CD6" w:rsidP="00147CD6">
      <w:pPr>
        <w:pStyle w:val="Geenafstand"/>
        <w:jc w:val="both"/>
        <w:rPr>
          <w:rFonts w:cstheme="minorHAnsi"/>
        </w:rPr>
      </w:pPr>
    </w:p>
    <w:p w14:paraId="75EA357F" w14:textId="25714925" w:rsidR="00147CD6" w:rsidRPr="00B93E5E" w:rsidRDefault="00147CD6" w:rsidP="00147CD6">
      <w:pPr>
        <w:pStyle w:val="Geenafstand"/>
        <w:numPr>
          <w:ilvl w:val="0"/>
          <w:numId w:val="2"/>
        </w:numPr>
        <w:jc w:val="both"/>
        <w:rPr>
          <w:rFonts w:cstheme="minorHAnsi"/>
          <w:color w:val="000000" w:themeColor="text1"/>
        </w:rPr>
      </w:pPr>
      <w:r w:rsidRPr="00B93E5E">
        <w:rPr>
          <w:rFonts w:cstheme="minorHAnsi"/>
          <w:color w:val="000000" w:themeColor="text1"/>
        </w:rPr>
        <w:t xml:space="preserve">Bij een aanvraag verlof op grond van artikel 11g in de Leerplichtwet (gewichtige omstandigheden) geldt dat de directeur vrijstelling mag verlenen als het gaat om een verlof van tien dagen of minder. </w:t>
      </w:r>
      <w:r w:rsidR="00804538">
        <w:t>Bij meer dan tien dagen beslist de leerplichtambtenaar over de verlofaanvraag.</w:t>
      </w:r>
      <w:r w:rsidRPr="00B93E5E">
        <w:rPr>
          <w:rFonts w:cstheme="minorHAnsi"/>
          <w:color w:val="000000" w:themeColor="text1"/>
        </w:rPr>
        <w:t xml:space="preserve"> </w:t>
      </w:r>
    </w:p>
    <w:p w14:paraId="35134452" w14:textId="77777777" w:rsidR="00147CD6" w:rsidRPr="00B93E5E" w:rsidRDefault="00147CD6" w:rsidP="00147CD6">
      <w:pPr>
        <w:pStyle w:val="Geenafstand"/>
        <w:numPr>
          <w:ilvl w:val="0"/>
          <w:numId w:val="2"/>
        </w:numPr>
        <w:jc w:val="both"/>
        <w:rPr>
          <w:rFonts w:cstheme="minorHAnsi"/>
          <w:color w:val="000000" w:themeColor="text1"/>
        </w:rPr>
      </w:pPr>
      <w:r w:rsidRPr="00B93E5E">
        <w:rPr>
          <w:rFonts w:cstheme="minorHAnsi"/>
          <w:color w:val="000000" w:themeColor="text1"/>
        </w:rPr>
        <w:t xml:space="preserve">Bij een aanvraag voor vakantieverlof (artikel 11f) is de directeur bevoegd om maximaal tien dagen verlof toe te kennen als aan alle voorwaarden is voldaan. </w:t>
      </w:r>
    </w:p>
    <w:p w14:paraId="3F30C8F1" w14:textId="5670F88B" w:rsidR="00147CD6" w:rsidRPr="005F55FF" w:rsidRDefault="00147CD6" w:rsidP="005F55FF">
      <w:pPr>
        <w:pStyle w:val="Geenafstand"/>
        <w:numPr>
          <w:ilvl w:val="0"/>
          <w:numId w:val="2"/>
        </w:numPr>
        <w:jc w:val="both"/>
        <w:rPr>
          <w:rFonts w:cstheme="minorHAnsi"/>
          <w:color w:val="000000" w:themeColor="text1"/>
        </w:rPr>
      </w:pPr>
      <w:r w:rsidRPr="005F55FF">
        <w:rPr>
          <w:rFonts w:cstheme="minorHAnsi"/>
          <w:color w:val="000000" w:themeColor="text1"/>
        </w:rPr>
        <w:t>Voor kinderen die tijdelijk een aangepast lesrooster nodig hebben om psychische redenen, vraagt school toestemming aan bij de onderwijsinspect</w:t>
      </w:r>
      <w:r w:rsidR="00772A48">
        <w:rPr>
          <w:rFonts w:cstheme="minorHAnsi"/>
          <w:color w:val="000000" w:themeColor="text1"/>
        </w:rPr>
        <w:t>ie</w:t>
      </w:r>
      <w:r w:rsidR="00F128A4">
        <w:rPr>
          <w:rFonts w:cstheme="minorHAnsi"/>
          <w:color w:val="000000" w:themeColor="text1"/>
        </w:rPr>
        <w:t xml:space="preserve"> </w:t>
      </w:r>
      <w:r w:rsidRPr="005F55FF">
        <w:rPr>
          <w:rFonts w:cstheme="minorHAnsi"/>
          <w:color w:val="000000" w:themeColor="text1"/>
        </w:rPr>
        <w:t xml:space="preserve">(om de </w:t>
      </w:r>
      <w:hyperlink r:id="rId24" w:history="1">
        <w:r w:rsidR="005F55FF">
          <w:rPr>
            <w:rStyle w:val="Hyperlink"/>
          </w:rPr>
          <w:t>Variawet</w:t>
        </w:r>
      </w:hyperlink>
      <w:r w:rsidRPr="005F55FF">
        <w:rPr>
          <w:rFonts w:cstheme="minorHAnsi"/>
          <w:color w:val="000000" w:themeColor="text1"/>
        </w:rPr>
        <w:t xml:space="preserve"> toe te passen).</w:t>
      </w:r>
    </w:p>
    <w:p w14:paraId="4D99A682" w14:textId="77777777" w:rsidR="00147CD6" w:rsidRPr="00B93E5E" w:rsidRDefault="00147CD6" w:rsidP="00147CD6">
      <w:pPr>
        <w:pStyle w:val="Geenafstand"/>
        <w:numPr>
          <w:ilvl w:val="0"/>
          <w:numId w:val="2"/>
        </w:numPr>
        <w:jc w:val="both"/>
        <w:rPr>
          <w:rFonts w:cstheme="minorHAnsi"/>
          <w:color w:val="000000" w:themeColor="text1"/>
        </w:rPr>
      </w:pPr>
      <w:r w:rsidRPr="00B93E5E">
        <w:rPr>
          <w:rFonts w:cstheme="minorHAnsi"/>
          <w:color w:val="000000" w:themeColor="text1"/>
        </w:rPr>
        <w:t xml:space="preserve">De 5-jarigenregeling geldt als een hele schoolweek voor een vijfjarige nog te vermoeiend is. Ouders mogen het kind dan vijf uur per week thuishouden. Deze vrijstelling kan worden uitgebreid met maximaal vijf uren extra, waarvoor speciale toestemming van de schooldirecteur nodig is. </w:t>
      </w:r>
    </w:p>
    <w:p w14:paraId="1A95A4B7" w14:textId="77777777" w:rsidR="00147CD6" w:rsidRPr="0002752F" w:rsidRDefault="00147CD6" w:rsidP="00147CD6">
      <w:pPr>
        <w:jc w:val="both"/>
        <w:rPr>
          <w:rFonts w:cstheme="minorHAnsi"/>
        </w:rPr>
      </w:pPr>
    </w:p>
    <w:p w14:paraId="79DCD200" w14:textId="0AC2F54D" w:rsidR="00147CD6" w:rsidRPr="0002752F" w:rsidRDefault="0046253A" w:rsidP="00147CD6">
      <w:pPr>
        <w:jc w:val="both"/>
        <w:rPr>
          <w:rFonts w:cstheme="minorHAnsi"/>
        </w:rPr>
      </w:pPr>
      <w:r>
        <w:rPr>
          <w:rFonts w:cstheme="minorHAnsi"/>
          <w:i/>
        </w:rPr>
        <w:t>3.1.b.</w:t>
      </w:r>
      <w:r w:rsidR="00147CD6" w:rsidRPr="0002752F">
        <w:rPr>
          <w:rFonts w:cstheme="minorHAnsi"/>
          <w:i/>
        </w:rPr>
        <w:t>Ongeoorloofd schoolverzuim</w:t>
      </w:r>
      <w:r w:rsidR="00147CD6" w:rsidRPr="0002752F">
        <w:rPr>
          <w:rFonts w:cstheme="minorHAnsi"/>
        </w:rPr>
        <w:t xml:space="preserve"> </w:t>
      </w:r>
      <w:r w:rsidR="00147CD6">
        <w:rPr>
          <w:rFonts w:cstheme="minorHAnsi"/>
        </w:rPr>
        <w:t>is verzuim</w:t>
      </w:r>
      <w:r w:rsidR="00147CD6" w:rsidRPr="0002752F">
        <w:rPr>
          <w:rFonts w:cstheme="minorHAnsi"/>
        </w:rPr>
        <w:t xml:space="preserve"> zonder geldige reden. </w:t>
      </w:r>
      <w:r w:rsidR="00147CD6">
        <w:rPr>
          <w:rFonts w:cstheme="minorHAnsi"/>
        </w:rPr>
        <w:t xml:space="preserve">Binnen ongeoorloofd schoolverzuim bestaan twee soorten: </w:t>
      </w:r>
      <w:r w:rsidR="00147CD6" w:rsidRPr="0002752F">
        <w:rPr>
          <w:rFonts w:cstheme="minorHAnsi"/>
        </w:rPr>
        <w:t>absoluut en relatief verzuim.</w:t>
      </w:r>
    </w:p>
    <w:p w14:paraId="27713BD1" w14:textId="77777777" w:rsidR="00147CD6" w:rsidRPr="00D72937" w:rsidRDefault="00147CD6" w:rsidP="00147CD6">
      <w:pPr>
        <w:pStyle w:val="Lijstalinea"/>
        <w:numPr>
          <w:ilvl w:val="0"/>
          <w:numId w:val="12"/>
        </w:numPr>
        <w:jc w:val="both"/>
        <w:rPr>
          <w:rFonts w:cstheme="minorHAnsi"/>
        </w:rPr>
      </w:pPr>
      <w:r w:rsidRPr="00D72937">
        <w:rPr>
          <w:rFonts w:cstheme="minorHAnsi"/>
        </w:rPr>
        <w:t xml:space="preserve">Van </w:t>
      </w:r>
      <w:r w:rsidRPr="00D72937">
        <w:rPr>
          <w:rFonts w:cstheme="minorHAnsi"/>
          <w:b/>
        </w:rPr>
        <w:t xml:space="preserve">absoluut verzuim </w:t>
      </w:r>
      <w:r w:rsidRPr="00D72937">
        <w:rPr>
          <w:rFonts w:cstheme="minorHAnsi"/>
        </w:rPr>
        <w:t>is sprake als een leerplichtig kind niet bij een school of onderwijsinstelling staat ingeschreven.</w:t>
      </w:r>
    </w:p>
    <w:p w14:paraId="3E109778" w14:textId="77777777" w:rsidR="00147CD6" w:rsidRDefault="00147CD6" w:rsidP="00147CD6">
      <w:pPr>
        <w:pStyle w:val="Lijstalinea"/>
        <w:numPr>
          <w:ilvl w:val="0"/>
          <w:numId w:val="12"/>
        </w:numPr>
        <w:jc w:val="both"/>
        <w:rPr>
          <w:rFonts w:cstheme="minorHAnsi"/>
        </w:rPr>
      </w:pPr>
      <w:r w:rsidRPr="00D72937">
        <w:rPr>
          <w:rFonts w:cstheme="minorHAnsi"/>
        </w:rPr>
        <w:t xml:space="preserve">Van </w:t>
      </w:r>
      <w:r w:rsidRPr="00D72937">
        <w:rPr>
          <w:rFonts w:cstheme="minorHAnsi"/>
          <w:b/>
        </w:rPr>
        <w:t>relatief verzuim</w:t>
      </w:r>
      <w:r w:rsidRPr="00D72937">
        <w:rPr>
          <w:rFonts w:cstheme="minorHAnsi"/>
        </w:rPr>
        <w:t xml:space="preserve"> is sprake als een </w:t>
      </w:r>
      <w:r>
        <w:rPr>
          <w:rFonts w:cstheme="minorHAnsi"/>
        </w:rPr>
        <w:t xml:space="preserve">kind </w:t>
      </w:r>
      <w:r w:rsidRPr="00D72937">
        <w:rPr>
          <w:rFonts w:cstheme="minorHAnsi"/>
        </w:rPr>
        <w:t>wel staat ingeschreven op een school of onderwijsinstelling, maar zonder geldige reden afwezig is in de les. Hierbij horen ook regelmatig te laat komen</w:t>
      </w:r>
      <w:r>
        <w:rPr>
          <w:rFonts w:cstheme="minorHAnsi"/>
        </w:rPr>
        <w:t>,</w:t>
      </w:r>
      <w:r w:rsidRPr="00D72937">
        <w:rPr>
          <w:rFonts w:cstheme="minorHAnsi"/>
        </w:rPr>
        <w:t xml:space="preserve"> of regelmatig ziek zijn zonder reden. </w:t>
      </w:r>
      <w:r>
        <w:rPr>
          <w:rFonts w:cstheme="minorHAnsi"/>
        </w:rPr>
        <w:t>Relatief verzuim</w:t>
      </w:r>
      <w:r w:rsidRPr="00D72937">
        <w:rPr>
          <w:rFonts w:cstheme="minorHAnsi"/>
        </w:rPr>
        <w:t xml:space="preserve"> </w:t>
      </w:r>
      <w:r>
        <w:rPr>
          <w:rFonts w:cstheme="minorHAnsi"/>
        </w:rPr>
        <w:t xml:space="preserve">kan </w:t>
      </w:r>
      <w:r w:rsidRPr="00D72937">
        <w:rPr>
          <w:rFonts w:cstheme="minorHAnsi"/>
        </w:rPr>
        <w:t>een indicatie zijn van een onderliggend probleem.</w:t>
      </w:r>
    </w:p>
    <w:p w14:paraId="1D8FA891" w14:textId="77777777" w:rsidR="00147CD6" w:rsidRPr="00D72937" w:rsidRDefault="00147CD6" w:rsidP="00147CD6">
      <w:pPr>
        <w:pStyle w:val="Lijstalinea"/>
        <w:jc w:val="both"/>
        <w:rPr>
          <w:rFonts w:cstheme="minorHAnsi"/>
        </w:rPr>
      </w:pPr>
    </w:p>
    <w:p w14:paraId="2B429194" w14:textId="77777777" w:rsidR="00147CD6" w:rsidRPr="0002752F" w:rsidRDefault="00147CD6" w:rsidP="00147CD6">
      <w:pPr>
        <w:ind w:left="705" w:hanging="345"/>
        <w:jc w:val="both"/>
        <w:rPr>
          <w:rFonts w:cstheme="minorHAnsi"/>
        </w:rPr>
      </w:pPr>
      <w:r w:rsidRPr="0002752F">
        <w:rPr>
          <w:rFonts w:cstheme="minorHAnsi"/>
        </w:rPr>
        <w:t>Relatief verzuim wordt verdeeld in luxe verzuim en signaalverzuim.</w:t>
      </w:r>
    </w:p>
    <w:p w14:paraId="33D79882" w14:textId="77777777" w:rsidR="00147CD6" w:rsidRPr="00D72937" w:rsidRDefault="00147CD6" w:rsidP="00147CD6">
      <w:pPr>
        <w:pStyle w:val="Lijstalinea"/>
        <w:numPr>
          <w:ilvl w:val="0"/>
          <w:numId w:val="2"/>
        </w:numPr>
        <w:jc w:val="both"/>
        <w:rPr>
          <w:rFonts w:cstheme="minorHAnsi"/>
        </w:rPr>
      </w:pPr>
      <w:r w:rsidRPr="00D72937">
        <w:rPr>
          <w:rFonts w:cstheme="minorHAnsi"/>
        </w:rPr>
        <w:t xml:space="preserve">Van </w:t>
      </w:r>
      <w:r w:rsidRPr="00D72937">
        <w:rPr>
          <w:rFonts w:cstheme="minorHAnsi"/>
          <w:b/>
        </w:rPr>
        <w:t>luxe verzuim</w:t>
      </w:r>
      <w:r w:rsidRPr="00D72937">
        <w:rPr>
          <w:rFonts w:cstheme="minorHAnsi"/>
        </w:rPr>
        <w:t xml:space="preserve"> is sprake wanneer een leerling zonder toestemming verzuimt vanwege familiebezoek of extra vakantie.</w:t>
      </w:r>
    </w:p>
    <w:p w14:paraId="7102807A" w14:textId="08116BAC" w:rsidR="00147CD6" w:rsidRDefault="00147CD6" w:rsidP="00147CD6">
      <w:pPr>
        <w:pStyle w:val="Lijstalinea"/>
        <w:numPr>
          <w:ilvl w:val="0"/>
          <w:numId w:val="2"/>
        </w:numPr>
        <w:rPr>
          <w:color w:val="000000" w:themeColor="text1"/>
        </w:rPr>
      </w:pPr>
      <w:r w:rsidRPr="00B37806">
        <w:rPr>
          <w:rFonts w:cstheme="minorHAnsi"/>
          <w:color w:val="000000" w:themeColor="text1"/>
        </w:rPr>
        <w:t xml:space="preserve">Van </w:t>
      </w:r>
      <w:r w:rsidRPr="00B37806">
        <w:rPr>
          <w:rFonts w:cstheme="minorHAnsi"/>
          <w:b/>
          <w:color w:val="000000" w:themeColor="text1"/>
        </w:rPr>
        <w:t xml:space="preserve">signaalverzuim </w:t>
      </w:r>
      <w:r w:rsidRPr="00B37806">
        <w:rPr>
          <w:rFonts w:cstheme="minorHAnsi"/>
          <w:color w:val="000000" w:themeColor="text1"/>
        </w:rPr>
        <w:t xml:space="preserve">is sprake wanneer het verzuim - ook te laat komen en </w:t>
      </w:r>
      <w:r w:rsidR="006A3C40">
        <w:rPr>
          <w:rFonts w:cstheme="minorHAnsi"/>
          <w:color w:val="000000" w:themeColor="text1"/>
        </w:rPr>
        <w:t>regelmatig</w:t>
      </w:r>
      <w:r w:rsidRPr="00B37806">
        <w:rPr>
          <w:rFonts w:cstheme="minorHAnsi"/>
          <w:color w:val="000000" w:themeColor="text1"/>
        </w:rPr>
        <w:t xml:space="preserve"> ziekteverzuim - een symptoom is van een onderliggend probleem en het kind op school niet meer goed kan functioneren. Soms zijn er problemen thuis, heeft het kind leer-, motivatie-, of gezondheidsproblemen of een gedragsstoornis. </w:t>
      </w:r>
      <w:r w:rsidRPr="00B37806">
        <w:rPr>
          <w:color w:val="000000" w:themeColor="text1"/>
        </w:rPr>
        <w:t xml:space="preserve"> </w:t>
      </w:r>
    </w:p>
    <w:p w14:paraId="1F5C4781" w14:textId="4FE9ED2C" w:rsidR="00033040" w:rsidRDefault="00033040" w:rsidP="00033040">
      <w:pPr>
        <w:rPr>
          <w:color w:val="000000" w:themeColor="text1"/>
        </w:rPr>
      </w:pPr>
    </w:p>
    <w:p w14:paraId="1D0E8228" w14:textId="77777777" w:rsidR="00033040" w:rsidRDefault="00033040" w:rsidP="00033040">
      <w:pPr>
        <w:rPr>
          <w:color w:val="000000" w:themeColor="text1"/>
        </w:rPr>
      </w:pPr>
    </w:p>
    <w:p w14:paraId="3C4B72C5" w14:textId="77777777" w:rsidR="00033040" w:rsidRDefault="00033040" w:rsidP="00033040">
      <w:pPr>
        <w:rPr>
          <w:color w:val="000000" w:themeColor="text1"/>
        </w:rPr>
      </w:pPr>
    </w:p>
    <w:p w14:paraId="59FEE39A" w14:textId="77777777" w:rsidR="00033040" w:rsidRDefault="00033040" w:rsidP="00033040">
      <w:pPr>
        <w:rPr>
          <w:color w:val="000000" w:themeColor="text1"/>
        </w:rPr>
      </w:pPr>
    </w:p>
    <w:p w14:paraId="42C63BAC" w14:textId="77777777" w:rsidR="001375A6" w:rsidRDefault="001375A6" w:rsidP="00033040">
      <w:pPr>
        <w:rPr>
          <w:i/>
          <w:iCs/>
          <w:color w:val="000000" w:themeColor="text1"/>
        </w:rPr>
      </w:pPr>
    </w:p>
    <w:p w14:paraId="72C6B276" w14:textId="02EAEDB1" w:rsidR="00033040" w:rsidRPr="001375A6" w:rsidRDefault="0046253A" w:rsidP="00033040">
      <w:pPr>
        <w:rPr>
          <w:i/>
          <w:iCs/>
          <w:color w:val="000000" w:themeColor="text1"/>
        </w:rPr>
      </w:pPr>
      <w:r>
        <w:rPr>
          <w:i/>
          <w:iCs/>
          <w:color w:val="000000" w:themeColor="text1"/>
        </w:rPr>
        <w:t xml:space="preserve">3.1.c. </w:t>
      </w:r>
      <w:r w:rsidR="00033040" w:rsidRPr="001375A6">
        <w:rPr>
          <w:i/>
          <w:iCs/>
          <w:color w:val="000000" w:themeColor="text1"/>
        </w:rPr>
        <w:t>(</w:t>
      </w:r>
      <w:r w:rsidR="001375A6" w:rsidRPr="001375A6">
        <w:rPr>
          <w:i/>
          <w:iCs/>
          <w:color w:val="000000" w:themeColor="text1"/>
        </w:rPr>
        <w:t>L</w:t>
      </w:r>
      <w:r w:rsidR="00033040" w:rsidRPr="001375A6">
        <w:rPr>
          <w:i/>
          <w:iCs/>
          <w:color w:val="000000" w:themeColor="text1"/>
        </w:rPr>
        <w:t xml:space="preserve">angdurig) </w:t>
      </w:r>
      <w:r w:rsidR="001375A6" w:rsidRPr="001375A6">
        <w:rPr>
          <w:i/>
          <w:iCs/>
          <w:color w:val="000000" w:themeColor="text1"/>
        </w:rPr>
        <w:t>z</w:t>
      </w:r>
      <w:r w:rsidR="00033040" w:rsidRPr="001375A6">
        <w:rPr>
          <w:i/>
          <w:iCs/>
          <w:color w:val="000000" w:themeColor="text1"/>
        </w:rPr>
        <w:t>iek</w:t>
      </w:r>
    </w:p>
    <w:p w14:paraId="584DADAB" w14:textId="1909D18A" w:rsidR="00033040" w:rsidRPr="00033040" w:rsidRDefault="00033040" w:rsidP="00033040">
      <w:pPr>
        <w:rPr>
          <w:color w:val="000000" w:themeColor="text1"/>
        </w:rPr>
      </w:pPr>
      <w:r>
        <w:rPr>
          <w:rFonts w:cstheme="minorHAnsi"/>
        </w:rPr>
        <w:t xml:space="preserve">Het komt voor dat kinderen </w:t>
      </w:r>
      <w:r w:rsidR="001375A6">
        <w:rPr>
          <w:rFonts w:cstheme="minorHAnsi"/>
        </w:rPr>
        <w:t xml:space="preserve">regelmatig en/of langdurig </w:t>
      </w:r>
      <w:r>
        <w:rPr>
          <w:rFonts w:cstheme="minorHAnsi"/>
        </w:rPr>
        <w:t>ziek zijn</w:t>
      </w:r>
      <w:r w:rsidR="001375A6">
        <w:rPr>
          <w:rFonts w:cstheme="minorHAnsi"/>
        </w:rPr>
        <w:t xml:space="preserve">. </w:t>
      </w:r>
      <w:r>
        <w:rPr>
          <w:rFonts w:cstheme="minorHAnsi"/>
        </w:rPr>
        <w:t xml:space="preserve">Hierdoor missen deze kinderen veel </w:t>
      </w:r>
      <w:r w:rsidR="001375A6">
        <w:rPr>
          <w:rFonts w:cstheme="minorHAnsi"/>
        </w:rPr>
        <w:t>effectieve lestijd en sociale interactie met hun klasgenoten en leerkracht.</w:t>
      </w:r>
      <w:r>
        <w:rPr>
          <w:rFonts w:cstheme="minorHAnsi"/>
        </w:rPr>
        <w:t xml:space="preserve"> Als een kind vaak of ernstig ziek is, is het van belang dat school hierover in gesprek gaat met ouders en te informeren naar de situatie. Ook is het van belang om de jeugdgezondheidszorg (JGZ) in te schakelen en te overleggen met de leerplichtambtenaar. </w:t>
      </w:r>
    </w:p>
    <w:p w14:paraId="370C6073" w14:textId="77777777" w:rsidR="00033040" w:rsidRDefault="00033040" w:rsidP="00033040">
      <w:pPr>
        <w:autoSpaceDE w:val="0"/>
        <w:autoSpaceDN w:val="0"/>
        <w:adjustRightInd w:val="0"/>
        <w:rPr>
          <w:rFonts w:cstheme="minorHAnsi"/>
          <w:b/>
          <w:bCs/>
        </w:rPr>
      </w:pPr>
    </w:p>
    <w:p w14:paraId="70DCE1C2" w14:textId="77777777" w:rsidR="00033040" w:rsidRPr="0046253A" w:rsidRDefault="00033040" w:rsidP="00033040">
      <w:pPr>
        <w:autoSpaceDE w:val="0"/>
        <w:autoSpaceDN w:val="0"/>
        <w:adjustRightInd w:val="0"/>
        <w:rPr>
          <w:rFonts w:cstheme="minorHAnsi"/>
          <w:b/>
          <w:bCs/>
          <w:i/>
          <w:iCs/>
        </w:rPr>
      </w:pPr>
      <w:r w:rsidRPr="0046253A">
        <w:rPr>
          <w:rFonts w:cstheme="minorHAnsi"/>
          <w:b/>
          <w:bCs/>
          <w:i/>
          <w:iCs/>
        </w:rPr>
        <w:t>Afspraken tussen school, jeugdgezondheidszorg (JGZ) en leerplichtambtenaar</w:t>
      </w:r>
    </w:p>
    <w:p w14:paraId="64CDC257" w14:textId="77777777" w:rsidR="00033040" w:rsidRPr="00922D9D" w:rsidRDefault="00033040" w:rsidP="00033040">
      <w:pPr>
        <w:pStyle w:val="Lijstalinea"/>
        <w:numPr>
          <w:ilvl w:val="0"/>
          <w:numId w:val="25"/>
        </w:numPr>
        <w:autoSpaceDE w:val="0"/>
        <w:autoSpaceDN w:val="0"/>
        <w:adjustRightInd w:val="0"/>
        <w:rPr>
          <w:rFonts w:cstheme="minorHAnsi"/>
          <w:b/>
          <w:bCs/>
        </w:rPr>
      </w:pPr>
      <w:r>
        <w:rPr>
          <w:rFonts w:cstheme="minorHAnsi"/>
        </w:rPr>
        <w:t>School houdt de regie over de begeleiding van de leerling en blijft coördineren.</w:t>
      </w:r>
    </w:p>
    <w:p w14:paraId="44A56EFA" w14:textId="77777777" w:rsidR="00033040" w:rsidRPr="00922D9D" w:rsidRDefault="00033040" w:rsidP="00033040">
      <w:pPr>
        <w:pStyle w:val="Lijstalinea"/>
        <w:numPr>
          <w:ilvl w:val="0"/>
          <w:numId w:val="25"/>
        </w:numPr>
        <w:autoSpaceDE w:val="0"/>
        <w:autoSpaceDN w:val="0"/>
        <w:adjustRightInd w:val="0"/>
        <w:rPr>
          <w:rFonts w:cstheme="minorHAnsi"/>
          <w:b/>
          <w:bCs/>
        </w:rPr>
      </w:pPr>
      <w:r>
        <w:rPr>
          <w:rFonts w:cstheme="minorHAnsi"/>
        </w:rPr>
        <w:t>School verwijst als het nodig – en altijd met toestemming van de ouders – naar de jeugdgezondheidszorg via het aanmeldformulier ziekteverzuimbegeleiding.</w:t>
      </w:r>
    </w:p>
    <w:p w14:paraId="199F51D4" w14:textId="25FC1D73" w:rsidR="00033040" w:rsidRPr="00922D9D" w:rsidRDefault="00033040" w:rsidP="00033040">
      <w:pPr>
        <w:pStyle w:val="Lijstalinea"/>
        <w:numPr>
          <w:ilvl w:val="0"/>
          <w:numId w:val="25"/>
        </w:numPr>
        <w:autoSpaceDE w:val="0"/>
        <w:autoSpaceDN w:val="0"/>
        <w:adjustRightInd w:val="0"/>
        <w:rPr>
          <w:rFonts w:cstheme="minorHAnsi"/>
          <w:b/>
          <w:bCs/>
        </w:rPr>
      </w:pPr>
      <w:r>
        <w:rPr>
          <w:rFonts w:cstheme="minorHAnsi"/>
        </w:rPr>
        <w:t>De jeugdarts inventariseert het probleem, adviseert en schakelt hulp in als dat nodig is.</w:t>
      </w:r>
    </w:p>
    <w:p w14:paraId="1012DFCD" w14:textId="77777777" w:rsidR="00033040" w:rsidRPr="00922D9D" w:rsidRDefault="00033040" w:rsidP="00033040">
      <w:pPr>
        <w:pStyle w:val="Lijstalinea"/>
        <w:numPr>
          <w:ilvl w:val="0"/>
          <w:numId w:val="25"/>
        </w:numPr>
        <w:autoSpaceDE w:val="0"/>
        <w:autoSpaceDN w:val="0"/>
        <w:adjustRightInd w:val="0"/>
        <w:rPr>
          <w:rFonts w:cstheme="minorHAnsi"/>
          <w:b/>
          <w:bCs/>
        </w:rPr>
      </w:pPr>
      <w:r>
        <w:rPr>
          <w:rFonts w:cstheme="minorHAnsi"/>
        </w:rPr>
        <w:t>De jeugdarts overlegt met de ouders en koppelt met hun toestemming de bevindingen terug aan school, die - als dat nodig is - de leerplichtambtenaar op de hoogte brengt.</w:t>
      </w:r>
    </w:p>
    <w:p w14:paraId="3F206E46" w14:textId="77777777" w:rsidR="00033040" w:rsidRDefault="00033040" w:rsidP="00033040">
      <w:pPr>
        <w:autoSpaceDE w:val="0"/>
        <w:autoSpaceDN w:val="0"/>
        <w:adjustRightInd w:val="0"/>
        <w:rPr>
          <w:rFonts w:cstheme="minorHAnsi"/>
          <w:b/>
          <w:bCs/>
        </w:rPr>
      </w:pPr>
    </w:p>
    <w:p w14:paraId="5A33531D" w14:textId="77777777" w:rsidR="00033040" w:rsidRPr="00B26A4C" w:rsidRDefault="00033040" w:rsidP="00033040">
      <w:pPr>
        <w:autoSpaceDE w:val="0"/>
        <w:autoSpaceDN w:val="0"/>
        <w:adjustRightInd w:val="0"/>
        <w:rPr>
          <w:rFonts w:cstheme="minorHAnsi"/>
          <w:b/>
          <w:bCs/>
          <w:i/>
          <w:iCs/>
        </w:rPr>
      </w:pPr>
      <w:r w:rsidRPr="00B26A4C">
        <w:rPr>
          <w:rFonts w:cstheme="minorHAnsi"/>
          <w:b/>
          <w:bCs/>
          <w:i/>
          <w:iCs/>
        </w:rPr>
        <w:t>Rol van de jeugdarts</w:t>
      </w:r>
    </w:p>
    <w:p w14:paraId="21176C86" w14:textId="54029E77" w:rsidR="00033040" w:rsidRDefault="00033040" w:rsidP="00033040">
      <w:pPr>
        <w:autoSpaceDE w:val="0"/>
        <w:autoSpaceDN w:val="0"/>
        <w:adjustRightInd w:val="0"/>
        <w:rPr>
          <w:rFonts w:cstheme="minorHAnsi"/>
        </w:rPr>
      </w:pPr>
      <w:r>
        <w:rPr>
          <w:rFonts w:cstheme="minorHAnsi"/>
        </w:rPr>
        <w:t xml:space="preserve">De jeugdarts kan een vraagbaak zijn en oplossingen aandragen voor problemen die te maken hebben met ziekte en gezondheid. </w:t>
      </w:r>
    </w:p>
    <w:p w14:paraId="1AAB15D7" w14:textId="77777777" w:rsidR="00033040" w:rsidRPr="00922D9D" w:rsidRDefault="00033040" w:rsidP="00033040">
      <w:pPr>
        <w:autoSpaceDE w:val="0"/>
        <w:autoSpaceDN w:val="0"/>
        <w:adjustRightInd w:val="0"/>
        <w:rPr>
          <w:rFonts w:cstheme="minorHAnsi"/>
        </w:rPr>
      </w:pPr>
      <w:r>
        <w:rPr>
          <w:rFonts w:cstheme="minorHAnsi"/>
        </w:rPr>
        <w:t>De jeugdarts:</w:t>
      </w:r>
    </w:p>
    <w:p w14:paraId="3071A5AF" w14:textId="77777777" w:rsidR="00033040" w:rsidRDefault="00033040" w:rsidP="00033040">
      <w:pPr>
        <w:pStyle w:val="Lijstalinea"/>
        <w:numPr>
          <w:ilvl w:val="0"/>
          <w:numId w:val="25"/>
        </w:numPr>
        <w:autoSpaceDE w:val="0"/>
        <w:autoSpaceDN w:val="0"/>
        <w:adjustRightInd w:val="0"/>
        <w:rPr>
          <w:rFonts w:cstheme="minorHAnsi"/>
        </w:rPr>
      </w:pPr>
      <w:r>
        <w:rPr>
          <w:rFonts w:cstheme="minorHAnsi"/>
        </w:rPr>
        <w:t>heeft inzicht in de ontwikkelingsgegevens van het kind van jongs af aan (het JGZ-dossier);</w:t>
      </w:r>
    </w:p>
    <w:p w14:paraId="12EDF67B" w14:textId="77777777" w:rsidR="00033040" w:rsidRPr="00A03459" w:rsidRDefault="00033040" w:rsidP="00033040">
      <w:pPr>
        <w:pStyle w:val="Lijstalinea"/>
        <w:numPr>
          <w:ilvl w:val="0"/>
          <w:numId w:val="25"/>
        </w:numPr>
        <w:autoSpaceDE w:val="0"/>
        <w:autoSpaceDN w:val="0"/>
        <w:adjustRightInd w:val="0"/>
        <w:rPr>
          <w:rFonts w:cstheme="minorHAnsi"/>
        </w:rPr>
      </w:pPr>
      <w:r>
        <w:rPr>
          <w:rFonts w:cstheme="minorHAnsi"/>
        </w:rPr>
        <w:t>beschikt over een eigen instrumentarium en deskundigheid;</w:t>
      </w:r>
    </w:p>
    <w:p w14:paraId="4E15803C" w14:textId="77777777" w:rsidR="00033040" w:rsidRPr="00B04136" w:rsidRDefault="00033040" w:rsidP="00033040">
      <w:pPr>
        <w:numPr>
          <w:ilvl w:val="0"/>
          <w:numId w:val="25"/>
        </w:numPr>
        <w:autoSpaceDE w:val="0"/>
        <w:autoSpaceDN w:val="0"/>
        <w:adjustRightInd w:val="0"/>
        <w:rPr>
          <w:rFonts w:cstheme="minorHAnsi"/>
        </w:rPr>
      </w:pPr>
      <w:r w:rsidRPr="00B04136">
        <w:rPr>
          <w:rFonts w:cstheme="minorHAnsi"/>
        </w:rPr>
        <w:t xml:space="preserve">heeft specifieke kennis van de fysieke en emotionele ontwikkeling van jongeren; </w:t>
      </w:r>
    </w:p>
    <w:p w14:paraId="29E55670" w14:textId="77777777" w:rsidR="00033040" w:rsidRPr="00B04136" w:rsidRDefault="00033040" w:rsidP="00033040">
      <w:pPr>
        <w:numPr>
          <w:ilvl w:val="0"/>
          <w:numId w:val="25"/>
        </w:numPr>
        <w:autoSpaceDE w:val="0"/>
        <w:autoSpaceDN w:val="0"/>
        <w:adjustRightInd w:val="0"/>
        <w:rPr>
          <w:rFonts w:cstheme="minorHAnsi"/>
        </w:rPr>
      </w:pPr>
      <w:r w:rsidRPr="00B04136">
        <w:rPr>
          <w:rFonts w:cstheme="minorHAnsi"/>
        </w:rPr>
        <w:t>heeft inzicht in de sociale kaart;</w:t>
      </w:r>
    </w:p>
    <w:p w14:paraId="5E31DBF4" w14:textId="77777777" w:rsidR="00033040" w:rsidRPr="00B04136" w:rsidRDefault="00033040" w:rsidP="00033040">
      <w:pPr>
        <w:numPr>
          <w:ilvl w:val="0"/>
          <w:numId w:val="25"/>
        </w:numPr>
        <w:autoSpaceDE w:val="0"/>
        <w:autoSpaceDN w:val="0"/>
        <w:adjustRightInd w:val="0"/>
        <w:rPr>
          <w:rFonts w:cstheme="minorHAnsi"/>
        </w:rPr>
      </w:pPr>
      <w:r w:rsidRPr="00B04136">
        <w:rPr>
          <w:rFonts w:cstheme="minorHAnsi"/>
        </w:rPr>
        <w:t xml:space="preserve">kan contact leggen met </w:t>
      </w:r>
      <w:r>
        <w:rPr>
          <w:rFonts w:cstheme="minorHAnsi"/>
        </w:rPr>
        <w:t xml:space="preserve">medisch </w:t>
      </w:r>
      <w:r w:rsidRPr="00B04136">
        <w:rPr>
          <w:rFonts w:cstheme="minorHAnsi"/>
        </w:rPr>
        <w:t xml:space="preserve">deskundigen, bijvoorbeeld </w:t>
      </w:r>
      <w:r>
        <w:rPr>
          <w:rFonts w:cstheme="minorHAnsi"/>
        </w:rPr>
        <w:t xml:space="preserve">met een </w:t>
      </w:r>
      <w:r w:rsidRPr="00B04136">
        <w:rPr>
          <w:rFonts w:cstheme="minorHAnsi"/>
        </w:rPr>
        <w:t xml:space="preserve">huisarts, kinderarts </w:t>
      </w:r>
      <w:r>
        <w:rPr>
          <w:rFonts w:cstheme="minorHAnsi"/>
        </w:rPr>
        <w:t>of</w:t>
      </w:r>
      <w:r w:rsidRPr="00B04136">
        <w:rPr>
          <w:rFonts w:cstheme="minorHAnsi"/>
        </w:rPr>
        <w:t xml:space="preserve"> kinderpsychiater (na schriftelijke toestemming van ouders);</w:t>
      </w:r>
    </w:p>
    <w:p w14:paraId="39D0149B" w14:textId="77777777" w:rsidR="00033040" w:rsidRDefault="00033040" w:rsidP="00033040">
      <w:pPr>
        <w:autoSpaceDE w:val="0"/>
        <w:autoSpaceDN w:val="0"/>
        <w:adjustRightInd w:val="0"/>
        <w:rPr>
          <w:rFonts w:cstheme="minorHAnsi"/>
          <w:b/>
          <w:bCs/>
        </w:rPr>
      </w:pPr>
    </w:p>
    <w:p w14:paraId="7EB34689" w14:textId="77777777" w:rsidR="00033040" w:rsidRPr="00B26A4C" w:rsidRDefault="00033040" w:rsidP="00033040">
      <w:pPr>
        <w:autoSpaceDE w:val="0"/>
        <w:autoSpaceDN w:val="0"/>
        <w:adjustRightInd w:val="0"/>
        <w:rPr>
          <w:rFonts w:cstheme="minorHAnsi"/>
          <w:b/>
          <w:bCs/>
          <w:i/>
          <w:iCs/>
        </w:rPr>
      </w:pPr>
      <w:r w:rsidRPr="00B26A4C">
        <w:rPr>
          <w:rFonts w:cstheme="minorHAnsi"/>
          <w:b/>
          <w:bCs/>
          <w:i/>
          <w:iCs/>
        </w:rPr>
        <w:t>Communicatie rond ziekteverzuimbegeleiding</w:t>
      </w:r>
    </w:p>
    <w:p w14:paraId="3EA5F9DE" w14:textId="4E6A83EE" w:rsidR="00033040" w:rsidRPr="00B04136" w:rsidRDefault="00007303" w:rsidP="001375A6">
      <w:pPr>
        <w:autoSpaceDE w:val="0"/>
        <w:autoSpaceDN w:val="0"/>
        <w:adjustRightInd w:val="0"/>
        <w:rPr>
          <w:rFonts w:cstheme="minorHAnsi"/>
        </w:rPr>
      </w:pPr>
      <w:r>
        <w:rPr>
          <w:rFonts w:cstheme="minorHAnsi"/>
        </w:rPr>
        <w:t xml:space="preserve">De school dient </w:t>
      </w:r>
      <w:r w:rsidR="00033040" w:rsidRPr="00B04136">
        <w:rPr>
          <w:rFonts w:cstheme="minorHAnsi"/>
        </w:rPr>
        <w:t>de aanpak van het ziekteverzuim via de schoolgids</w:t>
      </w:r>
      <w:r w:rsidR="00033040">
        <w:rPr>
          <w:rFonts w:cstheme="minorHAnsi"/>
        </w:rPr>
        <w:t xml:space="preserve"> en/of</w:t>
      </w:r>
      <w:r w:rsidR="00033040" w:rsidRPr="00B04136">
        <w:rPr>
          <w:rFonts w:cstheme="minorHAnsi"/>
        </w:rPr>
        <w:t xml:space="preserve"> de website</w:t>
      </w:r>
      <w:r>
        <w:rPr>
          <w:rFonts w:cstheme="minorHAnsi"/>
        </w:rPr>
        <w:t xml:space="preserve"> te communiceren met leerlingen en ouders. De jeugdarts is het aanspreekpunt voor de school bij ziekteverzuim. Informatie aan de jeugdarts (door ouders of school) worden strikt vertrouwelijk behandeld (conform de AVG). De jeugdarts koppelt, alleen met toestemming van de leerling en de ouders, inhoudelijke relevante informatie terug aan de school. </w:t>
      </w:r>
    </w:p>
    <w:p w14:paraId="3098A6C0" w14:textId="77777777" w:rsidR="00033040" w:rsidRPr="00033040" w:rsidRDefault="00033040" w:rsidP="00033040">
      <w:pPr>
        <w:rPr>
          <w:color w:val="000000" w:themeColor="text1"/>
        </w:rPr>
      </w:pPr>
    </w:p>
    <w:p w14:paraId="0807AC94" w14:textId="12D8CAA7" w:rsidR="00147CD6" w:rsidRDefault="00147CD6" w:rsidP="00147CD6"/>
    <w:p w14:paraId="2646E023" w14:textId="77777777" w:rsidR="00033040" w:rsidRPr="00567755" w:rsidRDefault="00033040" w:rsidP="00147CD6">
      <w:pPr>
        <w:rPr>
          <w:b/>
          <w:bCs/>
        </w:rPr>
      </w:pPr>
    </w:p>
    <w:p w14:paraId="29745EBE" w14:textId="39076236" w:rsidR="00147CD6" w:rsidRPr="0002752F" w:rsidRDefault="00147CD6" w:rsidP="00147CD6">
      <w:pPr>
        <w:jc w:val="both"/>
        <w:rPr>
          <w:rFonts w:cstheme="minorHAnsi"/>
          <w:u w:val="single"/>
        </w:rPr>
      </w:pPr>
      <w:r>
        <w:br w:type="column"/>
      </w:r>
      <w:r w:rsidR="00055CFB">
        <w:rPr>
          <w:rFonts w:cstheme="minorHAnsi"/>
          <w:u w:val="single"/>
        </w:rPr>
        <w:lastRenderedPageBreak/>
        <w:t>3</w:t>
      </w:r>
      <w:r>
        <w:rPr>
          <w:rFonts w:cstheme="minorHAnsi"/>
          <w:u w:val="single"/>
        </w:rPr>
        <w:t>.2 Waarom moeten scholen verzuim registreren?</w:t>
      </w:r>
    </w:p>
    <w:p w14:paraId="7063629B" w14:textId="77777777" w:rsidR="00147CD6" w:rsidRPr="0002752F" w:rsidRDefault="00147CD6" w:rsidP="00147CD6">
      <w:pPr>
        <w:pStyle w:val="Geenafstand"/>
        <w:jc w:val="both"/>
        <w:rPr>
          <w:rFonts w:cstheme="minorHAnsi"/>
        </w:rPr>
      </w:pPr>
      <w:r>
        <w:rPr>
          <w:rFonts w:cstheme="minorHAnsi"/>
        </w:rPr>
        <w:t>Inzichten over de schoolgang zijn cruciaal voor het welzijn en de ontwikkeling van kinderen. In het geval van verzuim is er vaak iets aan de hand. Heeft een kind hulp nodig, spelen er grotere problemen thuis of in zijn persoonlijke leven? Scholen</w:t>
      </w:r>
      <w:r w:rsidRPr="0002752F">
        <w:rPr>
          <w:rFonts w:cstheme="minorHAnsi"/>
        </w:rPr>
        <w:t xml:space="preserve"> kom</w:t>
      </w:r>
      <w:r>
        <w:rPr>
          <w:rFonts w:cstheme="minorHAnsi"/>
        </w:rPr>
        <w:t>en</w:t>
      </w:r>
      <w:r w:rsidRPr="0002752F">
        <w:rPr>
          <w:rFonts w:cstheme="minorHAnsi"/>
        </w:rPr>
        <w:t xml:space="preserve"> als eerste in aanraking met </w:t>
      </w:r>
      <w:r>
        <w:rPr>
          <w:rFonts w:cstheme="minorHAnsi"/>
        </w:rPr>
        <w:t>(</w:t>
      </w:r>
      <w:r w:rsidRPr="0002752F">
        <w:rPr>
          <w:rFonts w:cstheme="minorHAnsi"/>
        </w:rPr>
        <w:t>ongeoorloofd</w:t>
      </w:r>
      <w:r>
        <w:rPr>
          <w:rFonts w:cstheme="minorHAnsi"/>
        </w:rPr>
        <w:t>)</w:t>
      </w:r>
      <w:r w:rsidRPr="0002752F">
        <w:rPr>
          <w:rFonts w:cstheme="minorHAnsi"/>
        </w:rPr>
        <w:t xml:space="preserve"> verzuim</w:t>
      </w:r>
      <w:r>
        <w:rPr>
          <w:rFonts w:cstheme="minorHAnsi"/>
        </w:rPr>
        <w:t xml:space="preserve">. Zij moeten bijhouden hoe vaak kinderen verzuimen, wat daarvan de reden is en wat het </w:t>
      </w:r>
      <w:r w:rsidRPr="0002752F">
        <w:rPr>
          <w:rFonts w:cstheme="minorHAnsi"/>
        </w:rPr>
        <w:t xml:space="preserve">resultaat </w:t>
      </w:r>
      <w:r>
        <w:rPr>
          <w:rFonts w:cstheme="minorHAnsi"/>
        </w:rPr>
        <w:t>is van</w:t>
      </w:r>
      <w:r w:rsidRPr="0002752F">
        <w:rPr>
          <w:rFonts w:cstheme="minorHAnsi"/>
        </w:rPr>
        <w:t xml:space="preserve"> schoolinterventies.</w:t>
      </w:r>
      <w:r>
        <w:rPr>
          <w:rFonts w:cstheme="minorHAnsi"/>
        </w:rPr>
        <w:t xml:space="preserve"> Ook laten scholen met hun verzuimregistratie zien </w:t>
      </w:r>
      <w:r w:rsidRPr="0002752F">
        <w:rPr>
          <w:rFonts w:cstheme="minorHAnsi"/>
        </w:rPr>
        <w:t xml:space="preserve">dat ze de </w:t>
      </w:r>
      <w:r>
        <w:rPr>
          <w:rFonts w:cstheme="minorHAnsi"/>
        </w:rPr>
        <w:t>L</w:t>
      </w:r>
      <w:r w:rsidRPr="0002752F">
        <w:rPr>
          <w:rFonts w:cstheme="minorHAnsi"/>
        </w:rPr>
        <w:t>eerplichtwet voldoende naleven</w:t>
      </w:r>
      <w:r>
        <w:rPr>
          <w:rFonts w:cstheme="minorHAnsi"/>
        </w:rPr>
        <w:t>.</w:t>
      </w:r>
    </w:p>
    <w:p w14:paraId="2FCACE5E" w14:textId="77777777" w:rsidR="00147CD6" w:rsidRPr="0002752F" w:rsidRDefault="00147CD6" w:rsidP="00147CD6">
      <w:pPr>
        <w:jc w:val="both"/>
        <w:rPr>
          <w:rFonts w:cstheme="minorHAnsi"/>
        </w:rPr>
      </w:pPr>
    </w:p>
    <w:p w14:paraId="125BC1F2" w14:textId="77777777" w:rsidR="00147CD6" w:rsidRPr="0002752F" w:rsidRDefault="00147CD6" w:rsidP="00147CD6">
      <w:pPr>
        <w:jc w:val="both"/>
        <w:rPr>
          <w:rFonts w:cstheme="minorHAnsi"/>
        </w:rPr>
      </w:pPr>
      <w:r>
        <w:rPr>
          <w:rFonts w:cstheme="minorHAnsi"/>
        </w:rPr>
        <w:t>Met een</w:t>
      </w:r>
      <w:r w:rsidRPr="0002752F">
        <w:rPr>
          <w:rFonts w:cstheme="minorHAnsi"/>
        </w:rPr>
        <w:t xml:space="preserve"> registratiesysteem </w:t>
      </w:r>
      <w:r>
        <w:rPr>
          <w:rFonts w:cstheme="minorHAnsi"/>
        </w:rPr>
        <w:t>kan een school</w:t>
      </w:r>
      <w:r w:rsidRPr="0002752F">
        <w:rPr>
          <w:rFonts w:cstheme="minorHAnsi"/>
        </w:rPr>
        <w:t>:</w:t>
      </w:r>
    </w:p>
    <w:p w14:paraId="652C1390" w14:textId="77777777" w:rsidR="00147CD6" w:rsidRPr="0002752F" w:rsidRDefault="00147CD6" w:rsidP="00147CD6">
      <w:pPr>
        <w:pStyle w:val="Lijstalinea"/>
        <w:numPr>
          <w:ilvl w:val="0"/>
          <w:numId w:val="8"/>
        </w:numPr>
        <w:jc w:val="both"/>
        <w:rPr>
          <w:rFonts w:cstheme="minorHAnsi"/>
        </w:rPr>
      </w:pPr>
      <w:r w:rsidRPr="0002752F">
        <w:rPr>
          <w:rFonts w:cstheme="minorHAnsi"/>
        </w:rPr>
        <w:t>verzuim duidelijk zichtbaar maken</w:t>
      </w:r>
    </w:p>
    <w:p w14:paraId="66F7736C" w14:textId="77777777" w:rsidR="00147CD6" w:rsidRPr="0002752F" w:rsidRDefault="00147CD6" w:rsidP="00147CD6">
      <w:pPr>
        <w:pStyle w:val="Lijstalinea"/>
        <w:numPr>
          <w:ilvl w:val="0"/>
          <w:numId w:val="8"/>
        </w:numPr>
        <w:jc w:val="both"/>
        <w:rPr>
          <w:rFonts w:cstheme="minorHAnsi"/>
        </w:rPr>
      </w:pPr>
      <w:r w:rsidRPr="0002752F">
        <w:rPr>
          <w:rFonts w:cstheme="minorHAnsi"/>
        </w:rPr>
        <w:t>informatie en ondernomen handelingen overzichtelijk bijhouden</w:t>
      </w:r>
    </w:p>
    <w:p w14:paraId="3E13D698" w14:textId="77777777" w:rsidR="00147CD6" w:rsidRPr="0002752F" w:rsidRDefault="00147CD6" w:rsidP="00147CD6">
      <w:pPr>
        <w:pStyle w:val="Lijstalinea"/>
        <w:numPr>
          <w:ilvl w:val="0"/>
          <w:numId w:val="8"/>
        </w:numPr>
        <w:jc w:val="both"/>
        <w:rPr>
          <w:rFonts w:cstheme="minorHAnsi"/>
        </w:rPr>
      </w:pPr>
      <w:r w:rsidRPr="0002752F">
        <w:rPr>
          <w:rFonts w:cstheme="minorHAnsi"/>
        </w:rPr>
        <w:t>snel actie ondernemen</w:t>
      </w:r>
      <w:r>
        <w:rPr>
          <w:rFonts w:cstheme="minorHAnsi"/>
        </w:rPr>
        <w:t>,</w:t>
      </w:r>
      <w:r w:rsidRPr="0002752F">
        <w:rPr>
          <w:rFonts w:cstheme="minorHAnsi"/>
        </w:rPr>
        <w:t xml:space="preserve"> zoals verzuim melden aan de leerplichtambtenaar</w:t>
      </w:r>
    </w:p>
    <w:p w14:paraId="1A1C4F53" w14:textId="77777777" w:rsidR="00147CD6" w:rsidRPr="0002752F" w:rsidRDefault="00147CD6" w:rsidP="00147CD6">
      <w:pPr>
        <w:pStyle w:val="Lijstalinea"/>
        <w:numPr>
          <w:ilvl w:val="0"/>
          <w:numId w:val="8"/>
        </w:numPr>
        <w:jc w:val="both"/>
        <w:rPr>
          <w:rFonts w:cstheme="minorHAnsi"/>
        </w:rPr>
      </w:pPr>
      <w:r w:rsidRPr="0002752F">
        <w:rPr>
          <w:rFonts w:cstheme="minorHAnsi"/>
        </w:rPr>
        <w:t>statistieken laten zien</w:t>
      </w:r>
    </w:p>
    <w:p w14:paraId="4B1BEF47" w14:textId="77777777" w:rsidR="00147CD6" w:rsidRPr="0002752F" w:rsidRDefault="00147CD6" w:rsidP="00147CD6">
      <w:pPr>
        <w:pStyle w:val="Lijstalinea"/>
        <w:numPr>
          <w:ilvl w:val="0"/>
          <w:numId w:val="8"/>
        </w:numPr>
        <w:jc w:val="both"/>
        <w:rPr>
          <w:rFonts w:cstheme="minorHAnsi"/>
        </w:rPr>
      </w:pPr>
      <w:r w:rsidRPr="0002752F">
        <w:rPr>
          <w:rFonts w:cstheme="minorHAnsi"/>
        </w:rPr>
        <w:t xml:space="preserve">evaluaties maken </w:t>
      </w:r>
      <w:r>
        <w:rPr>
          <w:rFonts w:cstheme="minorHAnsi"/>
        </w:rPr>
        <w:t>om</w:t>
      </w:r>
      <w:r w:rsidRPr="0002752F">
        <w:rPr>
          <w:rFonts w:cstheme="minorHAnsi"/>
        </w:rPr>
        <w:t xml:space="preserve"> het verzuimbeleid binnen school</w:t>
      </w:r>
      <w:r>
        <w:rPr>
          <w:rFonts w:cstheme="minorHAnsi"/>
        </w:rPr>
        <w:t xml:space="preserve"> te verbeteren</w:t>
      </w:r>
    </w:p>
    <w:p w14:paraId="09B7659E" w14:textId="77777777" w:rsidR="00147CD6" w:rsidRPr="0002752F" w:rsidRDefault="00147CD6" w:rsidP="00147CD6">
      <w:pPr>
        <w:jc w:val="both"/>
        <w:rPr>
          <w:rFonts w:cstheme="minorHAnsi"/>
        </w:rPr>
      </w:pPr>
    </w:p>
    <w:p w14:paraId="5BC20450" w14:textId="77777777" w:rsidR="00147CD6" w:rsidRDefault="00147CD6" w:rsidP="00147CD6">
      <w:pPr>
        <w:jc w:val="both"/>
        <w:rPr>
          <w:rFonts w:cstheme="minorHAnsi"/>
        </w:rPr>
      </w:pPr>
      <w:r>
        <w:rPr>
          <w:rFonts w:cstheme="minorHAnsi"/>
        </w:rPr>
        <w:t>O</w:t>
      </w:r>
      <w:r w:rsidRPr="0002752F">
        <w:rPr>
          <w:rFonts w:cstheme="minorHAnsi"/>
        </w:rPr>
        <w:t xml:space="preserve">ok te laat komen </w:t>
      </w:r>
      <w:r>
        <w:rPr>
          <w:rFonts w:cstheme="minorHAnsi"/>
        </w:rPr>
        <w:t>houdt school bij</w:t>
      </w:r>
      <w:r w:rsidRPr="0002752F">
        <w:rPr>
          <w:rFonts w:cstheme="minorHAnsi"/>
        </w:rPr>
        <w:t xml:space="preserve">. </w:t>
      </w:r>
      <w:r>
        <w:rPr>
          <w:rFonts w:cstheme="minorHAnsi"/>
        </w:rPr>
        <w:t>Bij het registreren van verzuim verzamelen scholen</w:t>
      </w:r>
      <w:r w:rsidRPr="0002752F">
        <w:rPr>
          <w:rFonts w:cstheme="minorHAnsi"/>
        </w:rPr>
        <w:t xml:space="preserve"> </w:t>
      </w:r>
      <w:r>
        <w:rPr>
          <w:rFonts w:cstheme="minorHAnsi"/>
        </w:rPr>
        <w:t xml:space="preserve">de nodige </w:t>
      </w:r>
      <w:r w:rsidRPr="0002752F">
        <w:rPr>
          <w:rFonts w:cstheme="minorHAnsi"/>
        </w:rPr>
        <w:t>gegevens van de leerling</w:t>
      </w:r>
      <w:r>
        <w:rPr>
          <w:rFonts w:cstheme="minorHAnsi"/>
        </w:rPr>
        <w:t xml:space="preserve">. Denk aan </w:t>
      </w:r>
      <w:r w:rsidRPr="0002752F">
        <w:rPr>
          <w:rFonts w:cstheme="minorHAnsi"/>
        </w:rPr>
        <w:t>naam, datum, soort verzuim, frequentie per uur</w:t>
      </w:r>
      <w:r>
        <w:rPr>
          <w:rFonts w:cstheme="minorHAnsi"/>
        </w:rPr>
        <w:t xml:space="preserve"> of per </w:t>
      </w:r>
      <w:r w:rsidRPr="0002752F">
        <w:rPr>
          <w:rFonts w:cstheme="minorHAnsi"/>
        </w:rPr>
        <w:t>dag, legitimiteit van het verzuim, ondernomen handelingen en het resultaat.</w:t>
      </w:r>
    </w:p>
    <w:p w14:paraId="3D2C4775" w14:textId="77777777" w:rsidR="00147CD6" w:rsidRDefault="00147CD6" w:rsidP="00147CD6">
      <w:pPr>
        <w:jc w:val="both"/>
        <w:rPr>
          <w:rFonts w:cstheme="minorHAnsi"/>
        </w:rPr>
      </w:pPr>
    </w:p>
    <w:p w14:paraId="66BE1789" w14:textId="77777777" w:rsidR="00147CD6" w:rsidRDefault="00147CD6" w:rsidP="00147CD6">
      <w:pPr>
        <w:jc w:val="both"/>
        <w:rPr>
          <w:rFonts w:cstheme="minorHAnsi"/>
        </w:rPr>
      </w:pPr>
    </w:p>
    <w:p w14:paraId="2599E047" w14:textId="64278A60" w:rsidR="00147CD6" w:rsidRPr="00B37806" w:rsidRDefault="00055CFB" w:rsidP="00147CD6">
      <w:pPr>
        <w:ind w:left="708" w:hanging="705"/>
        <w:jc w:val="both"/>
        <w:rPr>
          <w:rFonts w:cstheme="minorHAnsi"/>
          <w:bCs/>
          <w:u w:val="single"/>
        </w:rPr>
      </w:pPr>
      <w:r>
        <w:rPr>
          <w:rFonts w:cstheme="minorHAnsi"/>
          <w:bCs/>
          <w:u w:val="single"/>
        </w:rPr>
        <w:t>3</w:t>
      </w:r>
      <w:r w:rsidR="00147CD6" w:rsidRPr="00B37806">
        <w:rPr>
          <w:rFonts w:cstheme="minorHAnsi"/>
          <w:bCs/>
          <w:u w:val="single"/>
        </w:rPr>
        <w:t>.3 Hoe en wanneer moeten scholen verzuim melden?</w:t>
      </w:r>
    </w:p>
    <w:p w14:paraId="1B3DC0CA" w14:textId="731F31E8" w:rsidR="00147CD6" w:rsidRDefault="00147CD6" w:rsidP="00147CD6">
      <w:pPr>
        <w:pStyle w:val="Geenafstand"/>
        <w:jc w:val="both"/>
        <w:rPr>
          <w:rFonts w:cstheme="minorHAnsi"/>
        </w:rPr>
      </w:pPr>
      <w:r w:rsidRPr="0002752F">
        <w:rPr>
          <w:rFonts w:cstheme="minorHAnsi"/>
        </w:rPr>
        <w:t xml:space="preserve">In de Leerplichtwet staat dat </w:t>
      </w:r>
      <w:r>
        <w:rPr>
          <w:rFonts w:cstheme="minorHAnsi"/>
        </w:rPr>
        <w:t>er een verzuimcoördinator op school aanwezig moet zijn (meestal is dat de directeu</w:t>
      </w:r>
      <w:r w:rsidR="00BF6D9F">
        <w:rPr>
          <w:rFonts w:cstheme="minorHAnsi"/>
        </w:rPr>
        <w:t>r, intern begeleider of zorgcoördinator</w:t>
      </w:r>
      <w:r>
        <w:rPr>
          <w:rFonts w:cstheme="minorHAnsi"/>
        </w:rPr>
        <w:t>), en dat scholen alle vormen van verzuim die onder de wetgeving vallen</w:t>
      </w:r>
      <w:r w:rsidR="006A3C40">
        <w:rPr>
          <w:rFonts w:cstheme="minorHAnsi"/>
        </w:rPr>
        <w:t>,</w:t>
      </w:r>
      <w:r>
        <w:rPr>
          <w:rFonts w:cstheme="minorHAnsi"/>
        </w:rPr>
        <w:t xml:space="preserve"> moeten melden via DUO aan de leerplichtambtenaar</w:t>
      </w:r>
      <w:r w:rsidR="006A3C40">
        <w:rPr>
          <w:rFonts w:cstheme="minorHAnsi"/>
        </w:rPr>
        <w:t xml:space="preserve"> (</w:t>
      </w:r>
      <w:r w:rsidR="00804538">
        <w:rPr>
          <w:rFonts w:cstheme="minorHAnsi"/>
        </w:rPr>
        <w:t>van de woongemeente</w:t>
      </w:r>
      <w:r w:rsidR="006A3C40">
        <w:rPr>
          <w:rFonts w:cstheme="minorHAnsi"/>
        </w:rPr>
        <w:t>).</w:t>
      </w:r>
    </w:p>
    <w:p w14:paraId="2B19B351" w14:textId="77777777" w:rsidR="00147CD6" w:rsidRDefault="00147CD6" w:rsidP="00147CD6">
      <w:pPr>
        <w:pStyle w:val="Geenafstand"/>
        <w:jc w:val="both"/>
        <w:rPr>
          <w:rFonts w:cstheme="minorHAnsi"/>
        </w:rPr>
      </w:pPr>
    </w:p>
    <w:p w14:paraId="1400EB2B" w14:textId="77777777" w:rsidR="00147CD6" w:rsidRDefault="00147CD6" w:rsidP="00147CD6">
      <w:pPr>
        <w:pStyle w:val="Geenafstand"/>
        <w:numPr>
          <w:ilvl w:val="0"/>
          <w:numId w:val="2"/>
        </w:numPr>
        <w:jc w:val="both"/>
        <w:rPr>
          <w:rFonts w:cstheme="minorHAnsi"/>
        </w:rPr>
      </w:pPr>
      <w:r w:rsidRPr="00AA2B7D">
        <w:rPr>
          <w:rFonts w:cstheme="minorHAnsi"/>
        </w:rPr>
        <w:t xml:space="preserve">School meldt luxe verzuim </w:t>
      </w:r>
      <w:r w:rsidRPr="00AA2B7D">
        <w:rPr>
          <w:rFonts w:cstheme="minorHAnsi"/>
          <w:b/>
        </w:rPr>
        <w:t>altijd</w:t>
      </w:r>
      <w:r w:rsidRPr="00AA2B7D">
        <w:rPr>
          <w:rFonts w:cstheme="minorHAnsi"/>
        </w:rPr>
        <w:t xml:space="preserve"> bij DUO.</w:t>
      </w:r>
    </w:p>
    <w:p w14:paraId="024A81B4" w14:textId="77777777" w:rsidR="00147CD6" w:rsidRPr="0002752F" w:rsidRDefault="00147CD6" w:rsidP="00147CD6">
      <w:pPr>
        <w:pStyle w:val="Geenafstand"/>
        <w:jc w:val="both"/>
        <w:rPr>
          <w:rFonts w:cstheme="minorHAnsi"/>
        </w:rPr>
      </w:pPr>
    </w:p>
    <w:p w14:paraId="7F5E88E4" w14:textId="5C70AA9E" w:rsidR="00147CD6" w:rsidRDefault="00147CD6" w:rsidP="00147CD6">
      <w:pPr>
        <w:pStyle w:val="Geenafstand"/>
        <w:numPr>
          <w:ilvl w:val="0"/>
          <w:numId w:val="2"/>
        </w:numPr>
        <w:jc w:val="both"/>
        <w:rPr>
          <w:rFonts w:cstheme="minorHAnsi"/>
        </w:rPr>
      </w:pPr>
      <w:r>
        <w:rPr>
          <w:rFonts w:cstheme="minorHAnsi"/>
        </w:rPr>
        <w:t>De school moet o</w:t>
      </w:r>
      <w:r w:rsidRPr="0002752F">
        <w:rPr>
          <w:rFonts w:cstheme="minorHAnsi"/>
        </w:rPr>
        <w:t>ngeoorloofd verzuim onmiddellijk</w:t>
      </w:r>
      <w:r w:rsidR="00BF6D9F">
        <w:rPr>
          <w:rFonts w:cstheme="minorHAnsi"/>
        </w:rPr>
        <w:t xml:space="preserve"> via DUO</w:t>
      </w:r>
      <w:r w:rsidRPr="0002752F">
        <w:rPr>
          <w:rFonts w:cstheme="minorHAnsi"/>
        </w:rPr>
        <w:t xml:space="preserve"> bij de leerplichtambtenaar</w:t>
      </w:r>
      <w:r>
        <w:rPr>
          <w:rFonts w:cstheme="minorHAnsi"/>
        </w:rPr>
        <w:t xml:space="preserve"> (de gemeente)</w:t>
      </w:r>
      <w:r w:rsidRPr="0002752F">
        <w:rPr>
          <w:rFonts w:cstheme="minorHAnsi"/>
        </w:rPr>
        <w:t xml:space="preserve"> </w:t>
      </w:r>
      <w:r>
        <w:rPr>
          <w:rFonts w:cstheme="minorHAnsi"/>
        </w:rPr>
        <w:t xml:space="preserve">melden als een kind </w:t>
      </w:r>
      <w:r w:rsidRPr="00B93E5E">
        <w:rPr>
          <w:rFonts w:cstheme="minorHAnsi"/>
          <w:b/>
          <w:bCs/>
        </w:rPr>
        <w:t>16 uur in 4 weken</w:t>
      </w:r>
      <w:r>
        <w:rPr>
          <w:rFonts w:cstheme="minorHAnsi"/>
          <w:b/>
          <w:bCs/>
        </w:rPr>
        <w:t xml:space="preserve"> </w:t>
      </w:r>
      <w:r>
        <w:rPr>
          <w:rFonts w:cstheme="minorHAnsi"/>
        </w:rPr>
        <w:t xml:space="preserve">verzuimt. Dit heet </w:t>
      </w:r>
      <w:r>
        <w:rPr>
          <w:rFonts w:cstheme="minorHAnsi"/>
          <w:b/>
          <w:bCs/>
        </w:rPr>
        <w:t>wettelijk verzuim.</w:t>
      </w:r>
    </w:p>
    <w:p w14:paraId="68B67D00" w14:textId="77777777" w:rsidR="00147CD6" w:rsidRDefault="00147CD6" w:rsidP="00147CD6">
      <w:pPr>
        <w:pStyle w:val="Lijstalinea"/>
        <w:rPr>
          <w:rFonts w:cstheme="minorHAnsi"/>
        </w:rPr>
      </w:pPr>
    </w:p>
    <w:p w14:paraId="3BE6689A" w14:textId="5158FA31" w:rsidR="00147CD6" w:rsidRDefault="00147CD6" w:rsidP="00147CD6">
      <w:pPr>
        <w:pStyle w:val="Geenafstand"/>
        <w:numPr>
          <w:ilvl w:val="0"/>
          <w:numId w:val="2"/>
        </w:numPr>
        <w:jc w:val="both"/>
        <w:rPr>
          <w:rFonts w:cstheme="minorHAnsi"/>
        </w:rPr>
      </w:pPr>
      <w:r>
        <w:rPr>
          <w:rFonts w:cstheme="minorHAnsi"/>
        </w:rPr>
        <w:t>Als kinderen minder dan 16 uur in 4 weken verzuimen, dan gelden de afspraken die school met de leerplichtambtenaar over dat signaalverzuim h</w:t>
      </w:r>
      <w:r w:rsidR="00804538">
        <w:rPr>
          <w:rFonts w:cstheme="minorHAnsi"/>
        </w:rPr>
        <w:t>eeft</w:t>
      </w:r>
      <w:r>
        <w:rPr>
          <w:rFonts w:cstheme="minorHAnsi"/>
        </w:rPr>
        <w:t xml:space="preserve"> gemaakt. Denk aan</w:t>
      </w:r>
      <w:r w:rsidRPr="0002752F">
        <w:rPr>
          <w:rFonts w:cstheme="minorHAnsi"/>
        </w:rPr>
        <w:t xml:space="preserve"> veelvuldig </w:t>
      </w:r>
      <w:r>
        <w:rPr>
          <w:rFonts w:cstheme="minorHAnsi"/>
        </w:rPr>
        <w:t>één</w:t>
      </w:r>
      <w:r w:rsidRPr="0002752F">
        <w:rPr>
          <w:rFonts w:cstheme="minorHAnsi"/>
        </w:rPr>
        <w:t xml:space="preserve"> of enkele uren afwezig</w:t>
      </w:r>
      <w:r>
        <w:rPr>
          <w:rFonts w:cstheme="minorHAnsi"/>
        </w:rPr>
        <w:t xml:space="preserve"> zijn</w:t>
      </w:r>
      <w:r w:rsidRPr="0002752F">
        <w:rPr>
          <w:rFonts w:cstheme="minorHAnsi"/>
        </w:rPr>
        <w:t>, veelvuldig te laat komen</w:t>
      </w:r>
      <w:r w:rsidRPr="0002752F">
        <w:rPr>
          <w:rFonts w:cstheme="minorHAnsi"/>
          <w:color w:val="FF0000"/>
        </w:rPr>
        <w:t xml:space="preserve"> </w:t>
      </w:r>
      <w:r w:rsidRPr="0002752F">
        <w:rPr>
          <w:rFonts w:cstheme="minorHAnsi"/>
        </w:rPr>
        <w:t xml:space="preserve">en/of ziekteverzuim waaraan </w:t>
      </w:r>
      <w:r>
        <w:rPr>
          <w:rFonts w:cstheme="minorHAnsi"/>
        </w:rPr>
        <w:t>school t</w:t>
      </w:r>
      <w:r w:rsidRPr="0002752F">
        <w:rPr>
          <w:rFonts w:cstheme="minorHAnsi"/>
        </w:rPr>
        <w:t>wijfel</w:t>
      </w:r>
      <w:r>
        <w:rPr>
          <w:rFonts w:cstheme="minorHAnsi"/>
        </w:rPr>
        <w:t>t</w:t>
      </w:r>
      <w:r w:rsidRPr="0002752F">
        <w:rPr>
          <w:rFonts w:cstheme="minorHAnsi"/>
        </w:rPr>
        <w:t xml:space="preserve">. </w:t>
      </w:r>
      <w:r>
        <w:rPr>
          <w:rFonts w:cstheme="minorHAnsi"/>
          <w:b/>
          <w:bCs/>
        </w:rPr>
        <w:t>Dit valt onder overig verzuim.</w:t>
      </w:r>
    </w:p>
    <w:p w14:paraId="1147C29A" w14:textId="77777777" w:rsidR="00147CD6" w:rsidRDefault="00147CD6" w:rsidP="00147CD6">
      <w:pPr>
        <w:pStyle w:val="Geenafstand"/>
        <w:jc w:val="both"/>
        <w:rPr>
          <w:rFonts w:cstheme="minorHAnsi"/>
        </w:rPr>
      </w:pPr>
    </w:p>
    <w:p w14:paraId="1013B1F7" w14:textId="77777777" w:rsidR="00BA1A6B" w:rsidRDefault="00BA1A6B" w:rsidP="00147CD6">
      <w:pPr>
        <w:rPr>
          <w:b/>
          <w:bCs/>
        </w:rPr>
      </w:pPr>
    </w:p>
    <w:p w14:paraId="16430D7D" w14:textId="77777777" w:rsidR="00BA1A6B" w:rsidRDefault="00BA1A6B" w:rsidP="00147CD6">
      <w:pPr>
        <w:rPr>
          <w:b/>
          <w:bCs/>
        </w:rPr>
      </w:pPr>
    </w:p>
    <w:p w14:paraId="4F039770" w14:textId="77777777" w:rsidR="00BA1A6B" w:rsidRDefault="00BA1A6B" w:rsidP="00147CD6">
      <w:pPr>
        <w:rPr>
          <w:b/>
          <w:bCs/>
        </w:rPr>
      </w:pPr>
    </w:p>
    <w:p w14:paraId="33D8DA3E" w14:textId="77777777" w:rsidR="00BA1A6B" w:rsidRDefault="00BA1A6B" w:rsidP="00147CD6">
      <w:pPr>
        <w:rPr>
          <w:b/>
          <w:bCs/>
        </w:rPr>
      </w:pPr>
    </w:p>
    <w:p w14:paraId="2E403024" w14:textId="77777777" w:rsidR="00BA1A6B" w:rsidRDefault="00BA1A6B" w:rsidP="00147CD6">
      <w:pPr>
        <w:rPr>
          <w:b/>
          <w:bCs/>
        </w:rPr>
      </w:pPr>
    </w:p>
    <w:p w14:paraId="28F72943" w14:textId="77777777" w:rsidR="00BA1A6B" w:rsidRDefault="00BA1A6B" w:rsidP="00147CD6">
      <w:pPr>
        <w:rPr>
          <w:b/>
          <w:bCs/>
        </w:rPr>
      </w:pPr>
    </w:p>
    <w:p w14:paraId="0F8E5E0C" w14:textId="77777777" w:rsidR="00BA1A6B" w:rsidRDefault="00BA1A6B" w:rsidP="00147CD6">
      <w:pPr>
        <w:rPr>
          <w:b/>
          <w:bCs/>
        </w:rPr>
      </w:pPr>
    </w:p>
    <w:p w14:paraId="09312329" w14:textId="77777777" w:rsidR="00BA1A6B" w:rsidRDefault="00BA1A6B" w:rsidP="00147CD6">
      <w:pPr>
        <w:rPr>
          <w:b/>
          <w:bCs/>
        </w:rPr>
      </w:pPr>
    </w:p>
    <w:p w14:paraId="59C7F1AA" w14:textId="77777777" w:rsidR="00BA1A6B" w:rsidRDefault="00BA1A6B" w:rsidP="00147CD6">
      <w:pPr>
        <w:rPr>
          <w:b/>
          <w:bCs/>
        </w:rPr>
      </w:pPr>
    </w:p>
    <w:p w14:paraId="12DAD8CA" w14:textId="77777777" w:rsidR="00BA1A6B" w:rsidRDefault="00BA1A6B" w:rsidP="00147CD6">
      <w:pPr>
        <w:rPr>
          <w:b/>
          <w:bCs/>
        </w:rPr>
      </w:pPr>
    </w:p>
    <w:p w14:paraId="6571D0BA" w14:textId="77777777" w:rsidR="00BA1A6B" w:rsidRDefault="00BA1A6B" w:rsidP="00147CD6">
      <w:pPr>
        <w:rPr>
          <w:b/>
          <w:bCs/>
        </w:rPr>
      </w:pPr>
    </w:p>
    <w:p w14:paraId="618F0FB6" w14:textId="77777777" w:rsidR="00BA1A6B" w:rsidRDefault="00BA1A6B" w:rsidP="00147CD6">
      <w:pPr>
        <w:rPr>
          <w:b/>
          <w:bCs/>
        </w:rPr>
      </w:pPr>
    </w:p>
    <w:p w14:paraId="58203784" w14:textId="77777777" w:rsidR="00BA1A6B" w:rsidRDefault="00BA1A6B" w:rsidP="00147CD6">
      <w:pPr>
        <w:rPr>
          <w:b/>
          <w:bCs/>
        </w:rPr>
      </w:pPr>
    </w:p>
    <w:p w14:paraId="534A4CF7" w14:textId="77777777" w:rsidR="00BA1A6B" w:rsidRDefault="00BA1A6B" w:rsidP="00147CD6">
      <w:pPr>
        <w:rPr>
          <w:b/>
          <w:bCs/>
        </w:rPr>
      </w:pPr>
    </w:p>
    <w:p w14:paraId="588AD02C" w14:textId="77777777" w:rsidR="00BA1A6B" w:rsidRDefault="00BA1A6B" w:rsidP="00147CD6">
      <w:pPr>
        <w:rPr>
          <w:b/>
          <w:bCs/>
        </w:rPr>
      </w:pPr>
    </w:p>
    <w:p w14:paraId="0713B05C" w14:textId="77777777" w:rsidR="00BA1A6B" w:rsidRDefault="00BA1A6B" w:rsidP="00147CD6">
      <w:pPr>
        <w:rPr>
          <w:b/>
          <w:bCs/>
        </w:rPr>
      </w:pPr>
    </w:p>
    <w:p w14:paraId="492E4A24" w14:textId="77777777" w:rsidR="00BA1A6B" w:rsidRDefault="00BA1A6B" w:rsidP="00147CD6">
      <w:pPr>
        <w:rPr>
          <w:b/>
          <w:bCs/>
        </w:rPr>
      </w:pPr>
    </w:p>
    <w:p w14:paraId="7E662462" w14:textId="77777777" w:rsidR="00BA1A6B" w:rsidRDefault="00BA1A6B" w:rsidP="00147CD6">
      <w:pPr>
        <w:rPr>
          <w:b/>
          <w:bCs/>
        </w:rPr>
      </w:pPr>
    </w:p>
    <w:p w14:paraId="09013B95" w14:textId="0FDF239E" w:rsidR="00147CD6" w:rsidRPr="00B37806" w:rsidRDefault="00147CD6" w:rsidP="00147CD6">
      <w:pPr>
        <w:rPr>
          <w:b/>
          <w:bCs/>
        </w:rPr>
      </w:pPr>
      <w:r>
        <w:rPr>
          <w:b/>
          <w:bCs/>
        </w:rPr>
        <w:t>Melden bij DUO</w:t>
      </w:r>
    </w:p>
    <w:p w14:paraId="0F5767FF" w14:textId="4A4ECEAC" w:rsidR="00147CD6" w:rsidRPr="00E865F9" w:rsidRDefault="00147CD6" w:rsidP="00E865F9">
      <w:pPr>
        <w:pStyle w:val="Geenafstand"/>
        <w:jc w:val="both"/>
        <w:rPr>
          <w:rFonts w:cstheme="minorHAnsi"/>
        </w:rPr>
      </w:pPr>
      <w:r w:rsidRPr="00957506">
        <w:t xml:space="preserve">Per 1 april </w:t>
      </w:r>
      <w:r w:rsidR="005F55FF" w:rsidRPr="00957506">
        <w:t>201</w:t>
      </w:r>
      <w:r w:rsidR="00957506" w:rsidRPr="00957506">
        <w:t>7</w:t>
      </w:r>
      <w:r w:rsidR="005F55FF" w:rsidRPr="00957506">
        <w:t xml:space="preserve"> </w:t>
      </w:r>
      <w:r w:rsidRPr="00957506">
        <w:t>is een digitale verzuimmelding via DUO actief; een efficiënte en duidelijke manier om</w:t>
      </w:r>
      <w:r>
        <w:t xml:space="preserve"> verzuim aan leerplichtambtenaren door te geven. De leerplichtambtenaar krijgt een melding vanuit DUO. Na 4 weken (vermoedelijk) ongeoorloofd verzuim volgt een DUO melding </w:t>
      </w:r>
      <w:r w:rsidRPr="00D72937">
        <w:rPr>
          <w:b/>
        </w:rPr>
        <w:t>langdurig relatief verzuim</w:t>
      </w:r>
      <w:r>
        <w:t>. De leerplichtambtenaar neemt vervolgens contact op met de school, waarna zo mogelijk een gesprek plaatsvindt met ouders en het kind.</w:t>
      </w:r>
      <w:r w:rsidR="00E865F9">
        <w:t xml:space="preserve"> </w:t>
      </w:r>
      <w:r w:rsidR="00E865F9">
        <w:rPr>
          <w:rFonts w:cstheme="minorHAnsi"/>
        </w:rPr>
        <w:t>In de meeste gevallen is de leerplichtambtenaar reeds betrokken bij de leerling.</w:t>
      </w:r>
    </w:p>
    <w:p w14:paraId="0FAD8602" w14:textId="77777777" w:rsidR="009F6D50" w:rsidRDefault="009F6D50" w:rsidP="00147CD6"/>
    <w:p w14:paraId="4F9CC00B" w14:textId="408E3D42" w:rsidR="00567755" w:rsidRPr="00912A92" w:rsidRDefault="00147CD6" w:rsidP="00912A92">
      <w:pPr>
        <w:pStyle w:val="Lijstalinea"/>
        <w:numPr>
          <w:ilvl w:val="1"/>
          <w:numId w:val="28"/>
        </w:numPr>
        <w:jc w:val="both"/>
        <w:rPr>
          <w:rFonts w:cstheme="minorHAnsi"/>
          <w:u w:val="single"/>
        </w:rPr>
      </w:pPr>
      <w:r w:rsidRPr="00912A92">
        <w:rPr>
          <w:rFonts w:cstheme="minorHAnsi"/>
          <w:u w:val="single"/>
        </w:rPr>
        <w:t>Op een rijtje: hoe ziet een verzuimmelding eruit?</w:t>
      </w:r>
    </w:p>
    <w:p w14:paraId="1EE67FB1" w14:textId="4DD76053" w:rsidR="00147CD6" w:rsidRDefault="00147CD6" w:rsidP="00147CD6">
      <w:pPr>
        <w:pStyle w:val="Geenafstand"/>
        <w:jc w:val="both"/>
        <w:rPr>
          <w:rFonts w:cstheme="minorHAnsi"/>
        </w:rPr>
      </w:pPr>
      <w:r w:rsidRPr="0002752F">
        <w:rPr>
          <w:rFonts w:cstheme="minorHAnsi"/>
        </w:rPr>
        <w:t xml:space="preserve">1. </w:t>
      </w:r>
      <w:r>
        <w:rPr>
          <w:rFonts w:cstheme="minorHAnsi"/>
        </w:rPr>
        <w:t>Als school</w:t>
      </w:r>
      <w:r w:rsidRPr="0002752F">
        <w:rPr>
          <w:rFonts w:cstheme="minorHAnsi"/>
        </w:rPr>
        <w:t xml:space="preserve"> vermoedelijk ongeoorloofd schoolverzuim</w:t>
      </w:r>
      <w:r>
        <w:rPr>
          <w:rFonts w:cstheme="minorHAnsi"/>
        </w:rPr>
        <w:t xml:space="preserve"> van een kind heeft geregistreerd, </w:t>
      </w:r>
      <w:r w:rsidRPr="0002752F">
        <w:rPr>
          <w:rFonts w:cstheme="minorHAnsi"/>
        </w:rPr>
        <w:t xml:space="preserve">neemt school contact op met de ouders/verzorgers van </w:t>
      </w:r>
      <w:r>
        <w:rPr>
          <w:rFonts w:cstheme="minorHAnsi"/>
        </w:rPr>
        <w:t xml:space="preserve">het kind </w:t>
      </w:r>
      <w:r w:rsidRPr="0002752F">
        <w:rPr>
          <w:rFonts w:cstheme="minorHAnsi"/>
        </w:rPr>
        <w:t xml:space="preserve">om duidelijkheid te scheppen over de oorzaak van verzuim. </w:t>
      </w:r>
    </w:p>
    <w:p w14:paraId="5A972904" w14:textId="77777777" w:rsidR="00567755" w:rsidRPr="0002752F" w:rsidRDefault="00567755" w:rsidP="00147CD6">
      <w:pPr>
        <w:pStyle w:val="Geenafstand"/>
        <w:jc w:val="both"/>
        <w:rPr>
          <w:rFonts w:cstheme="minorHAnsi"/>
        </w:rPr>
      </w:pPr>
    </w:p>
    <w:p w14:paraId="0BBD791A" w14:textId="740D68A0" w:rsidR="00147CD6" w:rsidRDefault="00147CD6" w:rsidP="00147CD6">
      <w:pPr>
        <w:pStyle w:val="Geenafstand"/>
        <w:jc w:val="both"/>
        <w:rPr>
          <w:rFonts w:cstheme="minorHAnsi"/>
        </w:rPr>
      </w:pPr>
      <w:r w:rsidRPr="0002752F">
        <w:rPr>
          <w:rFonts w:cstheme="minorHAnsi"/>
        </w:rPr>
        <w:t xml:space="preserve">2. </w:t>
      </w:r>
      <w:r>
        <w:rPr>
          <w:rFonts w:cstheme="minorHAnsi"/>
        </w:rPr>
        <w:t>Als het gaat om een kind van 12 jaar of ouder, dan zoekt school eerst contact met het kind zelf (het kind is dan het eerste aanspreekpunt).</w:t>
      </w:r>
    </w:p>
    <w:p w14:paraId="4173AABA" w14:textId="77777777" w:rsidR="00567755" w:rsidRPr="0002752F" w:rsidRDefault="00567755" w:rsidP="00147CD6">
      <w:pPr>
        <w:pStyle w:val="Geenafstand"/>
        <w:jc w:val="both"/>
        <w:rPr>
          <w:rFonts w:cstheme="minorHAnsi"/>
        </w:rPr>
      </w:pPr>
    </w:p>
    <w:p w14:paraId="7EDB9F13" w14:textId="0D696AEE" w:rsidR="00147CD6" w:rsidRDefault="00147CD6" w:rsidP="00147CD6">
      <w:pPr>
        <w:pStyle w:val="Geenafstand"/>
        <w:jc w:val="both"/>
        <w:rPr>
          <w:rFonts w:cstheme="minorHAnsi"/>
        </w:rPr>
      </w:pPr>
      <w:r w:rsidRPr="0002752F">
        <w:rPr>
          <w:rFonts w:cstheme="minorHAnsi"/>
        </w:rPr>
        <w:t xml:space="preserve">3. </w:t>
      </w:r>
      <w:r w:rsidR="00405370">
        <w:rPr>
          <w:rFonts w:cstheme="minorHAnsi"/>
        </w:rPr>
        <w:t xml:space="preserve">School meldt het verzuim officieel via het loket van DUO. </w:t>
      </w:r>
      <w:r>
        <w:rPr>
          <w:rFonts w:cstheme="minorHAnsi"/>
        </w:rPr>
        <w:t>Als via DUO een officiële verzuim</w:t>
      </w:r>
      <w:r w:rsidRPr="0002752F">
        <w:rPr>
          <w:rFonts w:cstheme="minorHAnsi"/>
        </w:rPr>
        <w:t>melding</w:t>
      </w:r>
      <w:r>
        <w:rPr>
          <w:rFonts w:cstheme="minorHAnsi"/>
        </w:rPr>
        <w:t xml:space="preserve"> in gang is gezet,</w:t>
      </w:r>
      <w:r w:rsidRPr="0002752F">
        <w:rPr>
          <w:rFonts w:cstheme="minorHAnsi"/>
        </w:rPr>
        <w:t xml:space="preserve"> stelt </w:t>
      </w:r>
      <w:r>
        <w:rPr>
          <w:rFonts w:cstheme="minorHAnsi"/>
        </w:rPr>
        <w:t>school de</w:t>
      </w:r>
      <w:r w:rsidRPr="0002752F">
        <w:rPr>
          <w:rFonts w:cstheme="minorHAnsi"/>
        </w:rPr>
        <w:t xml:space="preserve"> ouders </w:t>
      </w:r>
      <w:r>
        <w:rPr>
          <w:rFonts w:cstheme="minorHAnsi"/>
        </w:rPr>
        <w:t xml:space="preserve">daarvan </w:t>
      </w:r>
      <w:r w:rsidRPr="0002752F">
        <w:rPr>
          <w:rFonts w:cstheme="minorHAnsi"/>
        </w:rPr>
        <w:t>op de hoogte.</w:t>
      </w:r>
    </w:p>
    <w:p w14:paraId="2037D945" w14:textId="77777777" w:rsidR="00567755" w:rsidRPr="0002752F" w:rsidRDefault="00567755" w:rsidP="00147CD6">
      <w:pPr>
        <w:pStyle w:val="Geenafstand"/>
        <w:jc w:val="both"/>
        <w:rPr>
          <w:rFonts w:cstheme="minorHAnsi"/>
          <w:color w:val="FF0000"/>
        </w:rPr>
      </w:pPr>
    </w:p>
    <w:p w14:paraId="4A72AACA" w14:textId="517DDC10" w:rsidR="00147CD6" w:rsidRPr="0002752F" w:rsidRDefault="00147CD6" w:rsidP="00147CD6">
      <w:pPr>
        <w:pStyle w:val="Geenafstand"/>
        <w:jc w:val="both"/>
        <w:rPr>
          <w:rFonts w:cstheme="minorHAnsi"/>
        </w:rPr>
      </w:pPr>
      <w:r>
        <w:rPr>
          <w:rFonts w:cstheme="minorHAnsi"/>
        </w:rPr>
        <w:t>4</w:t>
      </w:r>
      <w:r w:rsidRPr="0002752F">
        <w:rPr>
          <w:rFonts w:cstheme="minorHAnsi"/>
        </w:rPr>
        <w:t xml:space="preserve">. Nadat een </w:t>
      </w:r>
      <w:r>
        <w:rPr>
          <w:rFonts w:cstheme="minorHAnsi"/>
        </w:rPr>
        <w:t xml:space="preserve">leerplichtambtenaar via DUO een </w:t>
      </w:r>
      <w:r w:rsidRPr="0002752F">
        <w:rPr>
          <w:rFonts w:cstheme="minorHAnsi"/>
        </w:rPr>
        <w:t xml:space="preserve">verzuimmelding </w:t>
      </w:r>
      <w:r>
        <w:rPr>
          <w:rFonts w:cstheme="minorHAnsi"/>
        </w:rPr>
        <w:t>heeft</w:t>
      </w:r>
      <w:r w:rsidRPr="0002752F">
        <w:rPr>
          <w:rFonts w:cstheme="minorHAnsi"/>
        </w:rPr>
        <w:t xml:space="preserve"> ontvangen, start </w:t>
      </w:r>
      <w:r>
        <w:rPr>
          <w:rFonts w:cstheme="minorHAnsi"/>
        </w:rPr>
        <w:t>hij een</w:t>
      </w:r>
      <w:r w:rsidRPr="0002752F">
        <w:rPr>
          <w:rFonts w:cstheme="minorHAnsi"/>
        </w:rPr>
        <w:t xml:space="preserve"> onderzoek</w:t>
      </w:r>
      <w:r>
        <w:rPr>
          <w:rFonts w:cstheme="minorHAnsi"/>
        </w:rPr>
        <w:t xml:space="preserve">, waarbij hij </w:t>
      </w:r>
      <w:r w:rsidRPr="0002752F">
        <w:rPr>
          <w:rFonts w:cstheme="minorHAnsi"/>
        </w:rPr>
        <w:t>contact op</w:t>
      </w:r>
      <w:r>
        <w:rPr>
          <w:rFonts w:cstheme="minorHAnsi"/>
        </w:rPr>
        <w:t>neemt</w:t>
      </w:r>
      <w:r w:rsidRPr="0002752F">
        <w:rPr>
          <w:rFonts w:cstheme="minorHAnsi"/>
        </w:rPr>
        <w:t xml:space="preserve"> met alle betrokkenen</w:t>
      </w:r>
      <w:r>
        <w:rPr>
          <w:rFonts w:cstheme="minorHAnsi"/>
        </w:rPr>
        <w:t>:</w:t>
      </w:r>
      <w:r w:rsidRPr="0002752F">
        <w:rPr>
          <w:rFonts w:cstheme="minorHAnsi"/>
        </w:rPr>
        <w:t xml:space="preserve"> </w:t>
      </w:r>
      <w:r>
        <w:rPr>
          <w:rFonts w:cstheme="minorHAnsi"/>
        </w:rPr>
        <w:t xml:space="preserve">met </w:t>
      </w:r>
      <w:r w:rsidRPr="0002752F">
        <w:rPr>
          <w:rFonts w:cstheme="minorHAnsi"/>
        </w:rPr>
        <w:t xml:space="preserve">school, ouders en soms </w:t>
      </w:r>
      <w:r>
        <w:rPr>
          <w:rFonts w:cstheme="minorHAnsi"/>
        </w:rPr>
        <w:t xml:space="preserve">met het kind </w:t>
      </w:r>
      <w:r w:rsidRPr="0002752F">
        <w:rPr>
          <w:rFonts w:cstheme="minorHAnsi"/>
        </w:rPr>
        <w:t>zelf om er</w:t>
      </w:r>
      <w:r w:rsidR="00BF6D9F">
        <w:rPr>
          <w:rFonts w:cstheme="minorHAnsi"/>
        </w:rPr>
        <w:t xml:space="preserve"> </w:t>
      </w:r>
      <w:r w:rsidRPr="0002752F">
        <w:rPr>
          <w:rFonts w:cstheme="minorHAnsi"/>
        </w:rPr>
        <w:t xml:space="preserve">achter te komen wat de oorzaak </w:t>
      </w:r>
      <w:r>
        <w:rPr>
          <w:rFonts w:cstheme="minorHAnsi"/>
        </w:rPr>
        <w:t xml:space="preserve">van het verzuim </w:t>
      </w:r>
      <w:r w:rsidRPr="0002752F">
        <w:rPr>
          <w:rFonts w:cstheme="minorHAnsi"/>
        </w:rPr>
        <w:t xml:space="preserve">is. </w:t>
      </w:r>
      <w:r>
        <w:rPr>
          <w:rFonts w:cstheme="minorHAnsi"/>
        </w:rPr>
        <w:t>Daar</w:t>
      </w:r>
      <w:r w:rsidRPr="0002752F">
        <w:rPr>
          <w:rFonts w:cstheme="minorHAnsi"/>
        </w:rPr>
        <w:t xml:space="preserve">na volgt terugkoppeling aan school. </w:t>
      </w:r>
      <w:r>
        <w:rPr>
          <w:rFonts w:cstheme="minorHAnsi"/>
        </w:rPr>
        <w:t>Als</w:t>
      </w:r>
      <w:r w:rsidRPr="0002752F">
        <w:rPr>
          <w:rFonts w:cstheme="minorHAnsi"/>
        </w:rPr>
        <w:t xml:space="preserve"> blijkt dat er</w:t>
      </w:r>
      <w:r>
        <w:rPr>
          <w:rFonts w:cstheme="minorHAnsi"/>
        </w:rPr>
        <w:t xml:space="preserve"> sprake is van</w:t>
      </w:r>
      <w:r w:rsidRPr="0002752F">
        <w:rPr>
          <w:rFonts w:cstheme="minorHAnsi"/>
        </w:rPr>
        <w:t xml:space="preserve"> achterliggende problematiek</w:t>
      </w:r>
      <w:r>
        <w:rPr>
          <w:rFonts w:cstheme="minorHAnsi"/>
        </w:rPr>
        <w:t xml:space="preserve">, </w:t>
      </w:r>
      <w:r w:rsidR="00BF6D9F">
        <w:rPr>
          <w:rFonts w:cstheme="minorHAnsi"/>
        </w:rPr>
        <w:t>kan</w:t>
      </w:r>
      <w:r>
        <w:rPr>
          <w:rFonts w:cstheme="minorHAnsi"/>
        </w:rPr>
        <w:t xml:space="preserve"> er</w:t>
      </w:r>
      <w:r w:rsidRPr="0002752F">
        <w:rPr>
          <w:rFonts w:cstheme="minorHAnsi"/>
        </w:rPr>
        <w:t xml:space="preserve"> een MDO (</w:t>
      </w:r>
      <w:r>
        <w:rPr>
          <w:rFonts w:cstheme="minorHAnsi"/>
        </w:rPr>
        <w:t>m</w:t>
      </w:r>
      <w:r w:rsidRPr="0002752F">
        <w:rPr>
          <w:rFonts w:cstheme="minorHAnsi"/>
        </w:rPr>
        <w:t>ult</w:t>
      </w:r>
      <w:r>
        <w:rPr>
          <w:rFonts w:cstheme="minorHAnsi"/>
        </w:rPr>
        <w:t>idi</w:t>
      </w:r>
      <w:r w:rsidRPr="0002752F">
        <w:rPr>
          <w:rFonts w:cstheme="minorHAnsi"/>
        </w:rPr>
        <w:t>sciplinair</w:t>
      </w:r>
      <w:r>
        <w:rPr>
          <w:rFonts w:cstheme="minorHAnsi"/>
        </w:rPr>
        <w:t xml:space="preserve"> o</w:t>
      </w:r>
      <w:r w:rsidRPr="0002752F">
        <w:rPr>
          <w:rFonts w:cstheme="minorHAnsi"/>
        </w:rPr>
        <w:t>verleg)</w:t>
      </w:r>
      <w:r w:rsidR="00BF6D9F">
        <w:rPr>
          <w:rFonts w:cstheme="minorHAnsi"/>
        </w:rPr>
        <w:t xml:space="preserve"> volgen</w:t>
      </w:r>
      <w:r>
        <w:rPr>
          <w:rFonts w:cstheme="minorHAnsi"/>
        </w:rPr>
        <w:t>, volgens de methode 1 gezin, 1 plan (1G1P)</w:t>
      </w:r>
      <w:r w:rsidRPr="0002752F">
        <w:rPr>
          <w:rFonts w:cstheme="minorHAnsi"/>
        </w:rPr>
        <w:t xml:space="preserve">. </w:t>
      </w:r>
    </w:p>
    <w:p w14:paraId="2C0EF036" w14:textId="77777777" w:rsidR="00147CD6" w:rsidRDefault="00147CD6" w:rsidP="00147CD6"/>
    <w:p w14:paraId="6631BC6F" w14:textId="77777777" w:rsidR="009F6D50" w:rsidRDefault="009F6D50" w:rsidP="00147CD6">
      <w:pPr>
        <w:jc w:val="both"/>
        <w:rPr>
          <w:rFonts w:cstheme="minorHAnsi"/>
          <w:b/>
          <w:bCs/>
        </w:rPr>
      </w:pPr>
    </w:p>
    <w:p w14:paraId="0FCA30C2" w14:textId="77777777" w:rsidR="009F6D50" w:rsidRDefault="009F6D50" w:rsidP="00147CD6">
      <w:pPr>
        <w:jc w:val="both"/>
        <w:rPr>
          <w:rFonts w:cstheme="minorHAnsi"/>
          <w:b/>
          <w:bCs/>
        </w:rPr>
      </w:pPr>
    </w:p>
    <w:p w14:paraId="291ED40E" w14:textId="77777777" w:rsidR="009F6D50" w:rsidRDefault="009F6D50" w:rsidP="00147CD6">
      <w:pPr>
        <w:jc w:val="both"/>
        <w:rPr>
          <w:rFonts w:cstheme="minorHAnsi"/>
          <w:b/>
          <w:bCs/>
        </w:rPr>
      </w:pPr>
    </w:p>
    <w:p w14:paraId="5B4EE14A" w14:textId="77777777" w:rsidR="009F6D50" w:rsidRDefault="009F6D50" w:rsidP="00147CD6">
      <w:pPr>
        <w:jc w:val="both"/>
        <w:rPr>
          <w:rFonts w:cstheme="minorHAnsi"/>
          <w:b/>
          <w:bCs/>
        </w:rPr>
      </w:pPr>
    </w:p>
    <w:p w14:paraId="5120EEDB" w14:textId="77777777" w:rsidR="009F6D50" w:rsidRDefault="009F6D50" w:rsidP="00147CD6">
      <w:pPr>
        <w:jc w:val="both"/>
        <w:rPr>
          <w:rFonts w:cstheme="minorHAnsi"/>
          <w:b/>
          <w:bCs/>
        </w:rPr>
      </w:pPr>
    </w:p>
    <w:p w14:paraId="56559B59" w14:textId="77777777" w:rsidR="009F6D50" w:rsidRDefault="009F6D50" w:rsidP="00147CD6">
      <w:pPr>
        <w:jc w:val="both"/>
        <w:rPr>
          <w:rFonts w:cstheme="minorHAnsi"/>
          <w:b/>
          <w:bCs/>
        </w:rPr>
      </w:pPr>
    </w:p>
    <w:p w14:paraId="785C8CA7" w14:textId="77777777" w:rsidR="009F6D50" w:rsidRDefault="009F6D50" w:rsidP="00147CD6">
      <w:pPr>
        <w:jc w:val="both"/>
        <w:rPr>
          <w:rFonts w:cstheme="minorHAnsi"/>
          <w:b/>
          <w:bCs/>
        </w:rPr>
      </w:pPr>
    </w:p>
    <w:p w14:paraId="64D71788" w14:textId="77777777" w:rsidR="009F6D50" w:rsidRDefault="009F6D50" w:rsidP="00147CD6">
      <w:pPr>
        <w:jc w:val="both"/>
        <w:rPr>
          <w:rFonts w:cstheme="minorHAnsi"/>
          <w:b/>
          <w:bCs/>
        </w:rPr>
      </w:pPr>
    </w:p>
    <w:p w14:paraId="0B756AA2" w14:textId="77777777" w:rsidR="009F6D50" w:rsidRDefault="009F6D50" w:rsidP="00147CD6">
      <w:pPr>
        <w:jc w:val="both"/>
        <w:rPr>
          <w:rFonts w:cstheme="minorHAnsi"/>
          <w:b/>
          <w:bCs/>
        </w:rPr>
      </w:pPr>
    </w:p>
    <w:p w14:paraId="3A330763" w14:textId="77777777" w:rsidR="009F6D50" w:rsidRDefault="009F6D50" w:rsidP="00147CD6">
      <w:pPr>
        <w:jc w:val="both"/>
        <w:rPr>
          <w:rFonts w:cstheme="minorHAnsi"/>
          <w:b/>
          <w:bCs/>
        </w:rPr>
      </w:pPr>
    </w:p>
    <w:p w14:paraId="23B84D51" w14:textId="77777777" w:rsidR="009F6D50" w:rsidRDefault="009F6D50" w:rsidP="00147CD6">
      <w:pPr>
        <w:jc w:val="both"/>
        <w:rPr>
          <w:rFonts w:cstheme="minorHAnsi"/>
          <w:b/>
          <w:bCs/>
        </w:rPr>
      </w:pPr>
    </w:p>
    <w:p w14:paraId="35A89E82" w14:textId="77777777" w:rsidR="009F6D50" w:rsidRDefault="009F6D50" w:rsidP="00147CD6">
      <w:pPr>
        <w:jc w:val="both"/>
        <w:rPr>
          <w:rFonts w:cstheme="minorHAnsi"/>
          <w:b/>
          <w:bCs/>
        </w:rPr>
      </w:pPr>
    </w:p>
    <w:p w14:paraId="42930B8E" w14:textId="77777777" w:rsidR="009F6D50" w:rsidRDefault="009F6D50" w:rsidP="00147CD6">
      <w:pPr>
        <w:jc w:val="both"/>
        <w:rPr>
          <w:rFonts w:cstheme="minorHAnsi"/>
          <w:b/>
          <w:bCs/>
        </w:rPr>
      </w:pPr>
    </w:p>
    <w:p w14:paraId="107D4CF7" w14:textId="77777777" w:rsidR="009F6D50" w:rsidRDefault="009F6D50" w:rsidP="00147CD6">
      <w:pPr>
        <w:jc w:val="both"/>
        <w:rPr>
          <w:rFonts w:cstheme="minorHAnsi"/>
          <w:b/>
          <w:bCs/>
        </w:rPr>
      </w:pPr>
    </w:p>
    <w:p w14:paraId="03273CD0" w14:textId="77777777" w:rsidR="009F6D50" w:rsidRDefault="009F6D50" w:rsidP="00147CD6">
      <w:pPr>
        <w:jc w:val="both"/>
        <w:rPr>
          <w:rFonts w:cstheme="minorHAnsi"/>
          <w:b/>
          <w:bCs/>
        </w:rPr>
      </w:pPr>
    </w:p>
    <w:p w14:paraId="304F8609" w14:textId="77777777" w:rsidR="009F6D50" w:rsidRDefault="009F6D50" w:rsidP="00147CD6">
      <w:pPr>
        <w:jc w:val="both"/>
        <w:rPr>
          <w:rFonts w:cstheme="minorHAnsi"/>
          <w:b/>
          <w:bCs/>
        </w:rPr>
      </w:pPr>
    </w:p>
    <w:p w14:paraId="27103908" w14:textId="77777777" w:rsidR="009F6D50" w:rsidRDefault="009F6D50" w:rsidP="00147CD6">
      <w:pPr>
        <w:jc w:val="both"/>
        <w:rPr>
          <w:rFonts w:cstheme="minorHAnsi"/>
          <w:b/>
          <w:bCs/>
        </w:rPr>
      </w:pPr>
    </w:p>
    <w:p w14:paraId="2C90CB1A" w14:textId="77777777" w:rsidR="009F6D50" w:rsidRDefault="009F6D50" w:rsidP="00147CD6">
      <w:pPr>
        <w:jc w:val="both"/>
        <w:rPr>
          <w:rFonts w:cstheme="minorHAnsi"/>
          <w:b/>
          <w:bCs/>
        </w:rPr>
      </w:pPr>
    </w:p>
    <w:p w14:paraId="434F5CA0" w14:textId="77777777" w:rsidR="009F6D50" w:rsidRDefault="009F6D50" w:rsidP="00147CD6">
      <w:pPr>
        <w:jc w:val="both"/>
        <w:rPr>
          <w:rFonts w:cstheme="minorHAnsi"/>
          <w:b/>
          <w:bCs/>
        </w:rPr>
      </w:pPr>
    </w:p>
    <w:p w14:paraId="02E63AFE" w14:textId="77777777" w:rsidR="009F6D50" w:rsidRDefault="009F6D50" w:rsidP="00147CD6">
      <w:pPr>
        <w:jc w:val="both"/>
        <w:rPr>
          <w:rFonts w:cstheme="minorHAnsi"/>
          <w:b/>
          <w:bCs/>
        </w:rPr>
      </w:pPr>
    </w:p>
    <w:p w14:paraId="0BEB2F60" w14:textId="77777777" w:rsidR="009F6D50" w:rsidRDefault="009F6D50" w:rsidP="00147CD6">
      <w:pPr>
        <w:jc w:val="both"/>
        <w:rPr>
          <w:rFonts w:cstheme="minorHAnsi"/>
          <w:b/>
          <w:bCs/>
        </w:rPr>
      </w:pPr>
    </w:p>
    <w:p w14:paraId="07F4CED8" w14:textId="77777777" w:rsidR="009F6D50" w:rsidRDefault="009F6D50" w:rsidP="00147CD6">
      <w:pPr>
        <w:jc w:val="both"/>
        <w:rPr>
          <w:rFonts w:cstheme="minorHAnsi"/>
          <w:b/>
          <w:bCs/>
        </w:rPr>
      </w:pPr>
    </w:p>
    <w:p w14:paraId="3EA3D583" w14:textId="77777777" w:rsidR="009F6D50" w:rsidRDefault="009F6D50" w:rsidP="00147CD6">
      <w:pPr>
        <w:jc w:val="both"/>
        <w:rPr>
          <w:rFonts w:cstheme="minorHAnsi"/>
          <w:b/>
          <w:bCs/>
        </w:rPr>
      </w:pPr>
    </w:p>
    <w:p w14:paraId="569093D0" w14:textId="77777777" w:rsidR="009F6D50" w:rsidRDefault="009F6D50" w:rsidP="00147CD6">
      <w:pPr>
        <w:jc w:val="both"/>
        <w:rPr>
          <w:rFonts w:cstheme="minorHAnsi"/>
          <w:b/>
          <w:bCs/>
        </w:rPr>
      </w:pPr>
    </w:p>
    <w:p w14:paraId="4E3399F8" w14:textId="5B70B8F2" w:rsidR="009F6D50" w:rsidRDefault="009F6D50" w:rsidP="00147CD6">
      <w:pPr>
        <w:jc w:val="both"/>
        <w:rPr>
          <w:rFonts w:cstheme="minorHAnsi"/>
          <w:b/>
          <w:bCs/>
        </w:rPr>
      </w:pPr>
    </w:p>
    <w:p w14:paraId="0E74136E" w14:textId="77777777" w:rsidR="00B965A2" w:rsidRDefault="00B965A2" w:rsidP="00147CD6">
      <w:pPr>
        <w:jc w:val="both"/>
        <w:rPr>
          <w:rFonts w:cstheme="minorHAnsi"/>
          <w:b/>
          <w:bCs/>
        </w:rPr>
      </w:pPr>
    </w:p>
    <w:p w14:paraId="375431C3" w14:textId="62050161" w:rsidR="00147CD6" w:rsidRPr="00B37806" w:rsidRDefault="009F6D50" w:rsidP="00147CD6">
      <w:pPr>
        <w:jc w:val="both"/>
        <w:rPr>
          <w:rFonts w:cstheme="minorHAnsi"/>
          <w:b/>
          <w:bCs/>
        </w:rPr>
      </w:pPr>
      <w:r>
        <w:rPr>
          <w:rFonts w:cstheme="minorHAnsi"/>
          <w:b/>
          <w:bCs/>
        </w:rPr>
        <w:t>4</w:t>
      </w:r>
      <w:r w:rsidR="00147CD6" w:rsidRPr="00B37806">
        <w:rPr>
          <w:rFonts w:cstheme="minorHAnsi"/>
          <w:b/>
          <w:bCs/>
        </w:rPr>
        <w:t>. Als (verzuim)gedrag uit de hand loopt</w:t>
      </w:r>
      <w:r w:rsidR="00567755">
        <w:rPr>
          <w:rFonts w:cstheme="minorHAnsi"/>
          <w:b/>
          <w:bCs/>
        </w:rPr>
        <w:t xml:space="preserve"> en deelname onderwijs beperkt is. </w:t>
      </w:r>
    </w:p>
    <w:p w14:paraId="3405D245" w14:textId="77777777" w:rsidR="00147CD6" w:rsidRDefault="00147CD6" w:rsidP="00147CD6">
      <w:pPr>
        <w:jc w:val="both"/>
        <w:rPr>
          <w:rFonts w:cstheme="minorHAnsi"/>
        </w:rPr>
      </w:pPr>
    </w:p>
    <w:p w14:paraId="5E605F08" w14:textId="77777777" w:rsidR="00147CD6" w:rsidRDefault="00147CD6" w:rsidP="00147CD6">
      <w:pPr>
        <w:jc w:val="both"/>
        <w:rPr>
          <w:rFonts w:cstheme="minorHAnsi"/>
        </w:rPr>
      </w:pPr>
      <w:r w:rsidRPr="00B37806">
        <w:rPr>
          <w:rFonts w:cstheme="minorHAnsi"/>
          <w:b/>
          <w:bCs/>
        </w:rPr>
        <w:t>De meeste kinderen worden zonder problemen tot een school toegelaten, verzuimen weinig, zelden of nooit en krijgen nooit met schorsing, verwijdering of jeugdhulp te maken. Vooral in het primair onderwijs komt schorsing of verwijdering zelden voor. Gelukkig maar, want in zo’n situatie valt een kind tussen wal en schip: thuis zitten levert vrijwel nooit een ideaal perspectief op voor een kind dat recht heeft om zich te ontwikkelen.</w:t>
      </w:r>
    </w:p>
    <w:p w14:paraId="271875B5" w14:textId="77777777" w:rsidR="007D1685" w:rsidRDefault="007D1685" w:rsidP="00147CD6">
      <w:pPr>
        <w:jc w:val="both"/>
        <w:rPr>
          <w:rFonts w:cstheme="minorHAnsi"/>
        </w:rPr>
      </w:pPr>
    </w:p>
    <w:p w14:paraId="706856B3" w14:textId="08A21A4B" w:rsidR="00147CD6" w:rsidRPr="00B37806" w:rsidRDefault="00055CFB" w:rsidP="00147CD6">
      <w:pPr>
        <w:jc w:val="both"/>
        <w:rPr>
          <w:rFonts w:cstheme="minorHAnsi"/>
          <w:u w:val="single"/>
        </w:rPr>
      </w:pPr>
      <w:r>
        <w:rPr>
          <w:rFonts w:cstheme="minorHAnsi"/>
          <w:u w:val="single"/>
        </w:rPr>
        <w:t>4</w:t>
      </w:r>
      <w:r w:rsidR="00147CD6" w:rsidRPr="00B37806">
        <w:rPr>
          <w:rFonts w:cstheme="minorHAnsi"/>
          <w:u w:val="single"/>
        </w:rPr>
        <w:t>.1 Schors</w:t>
      </w:r>
      <w:r w:rsidR="00567755">
        <w:rPr>
          <w:rFonts w:cstheme="minorHAnsi"/>
          <w:u w:val="single"/>
        </w:rPr>
        <w:t xml:space="preserve">en, </w:t>
      </w:r>
      <w:r w:rsidR="00147CD6" w:rsidRPr="00B37806">
        <w:rPr>
          <w:rFonts w:cstheme="minorHAnsi"/>
          <w:u w:val="single"/>
        </w:rPr>
        <w:t>verwijder</w:t>
      </w:r>
      <w:r w:rsidR="00567755">
        <w:rPr>
          <w:rFonts w:cstheme="minorHAnsi"/>
          <w:u w:val="single"/>
        </w:rPr>
        <w:t>en en zorgplicht</w:t>
      </w:r>
    </w:p>
    <w:p w14:paraId="6DD308D6" w14:textId="1215DBF9" w:rsidR="00147CD6" w:rsidRDefault="00147CD6" w:rsidP="00147CD6">
      <w:pPr>
        <w:jc w:val="both"/>
        <w:rPr>
          <w:rFonts w:cstheme="minorHAnsi"/>
        </w:rPr>
      </w:pPr>
      <w:r>
        <w:rPr>
          <w:rFonts w:cstheme="minorHAnsi"/>
        </w:rPr>
        <w:t>Het bevoegd gezag van een school – het schoolbestuur – mag beslissen of een kind op school wordt toegelaten en of een kind van school wordt geschorst of verwijderd.</w:t>
      </w:r>
      <w:r w:rsidRPr="0002752F">
        <w:rPr>
          <w:rFonts w:cstheme="minorHAnsi"/>
        </w:rPr>
        <w:t xml:space="preserve"> </w:t>
      </w:r>
      <w:r>
        <w:rPr>
          <w:rFonts w:cstheme="minorHAnsi"/>
        </w:rPr>
        <w:t>Dit laatste gebeurt alleen als een schooldirecteur geen</w:t>
      </w:r>
      <w:r w:rsidRPr="0002752F">
        <w:rPr>
          <w:rFonts w:cstheme="minorHAnsi"/>
        </w:rPr>
        <w:t xml:space="preserve"> andere uitweg</w:t>
      </w:r>
      <w:r>
        <w:rPr>
          <w:rFonts w:cstheme="minorHAnsi"/>
        </w:rPr>
        <w:t xml:space="preserve"> meer</w:t>
      </w:r>
      <w:r w:rsidRPr="0002752F">
        <w:rPr>
          <w:rFonts w:cstheme="minorHAnsi"/>
        </w:rPr>
        <w:t xml:space="preserve"> ziet</w:t>
      </w:r>
      <w:r>
        <w:rPr>
          <w:rFonts w:cstheme="minorHAnsi"/>
        </w:rPr>
        <w:t>.</w:t>
      </w:r>
      <w:r w:rsidR="00DC2D15">
        <w:rPr>
          <w:rFonts w:cstheme="minorHAnsi"/>
        </w:rPr>
        <w:t xml:space="preserve"> De leerplichtambtenaar wordt na de 1</w:t>
      </w:r>
      <w:r w:rsidR="00DC2D15" w:rsidRPr="00DC2D15">
        <w:rPr>
          <w:rFonts w:cstheme="minorHAnsi"/>
          <w:vertAlign w:val="superscript"/>
        </w:rPr>
        <w:t>e</w:t>
      </w:r>
      <w:r w:rsidR="00DC2D15">
        <w:rPr>
          <w:rFonts w:cstheme="minorHAnsi"/>
        </w:rPr>
        <w:t xml:space="preserve"> schorsing direct geïnformeerd en indien er sprake is van verwijdering actief betrokken.</w:t>
      </w:r>
    </w:p>
    <w:p w14:paraId="5406E4AA" w14:textId="77777777" w:rsidR="00147CD6" w:rsidRDefault="00147CD6" w:rsidP="00147CD6">
      <w:pPr>
        <w:jc w:val="both"/>
        <w:rPr>
          <w:rFonts w:cstheme="minorHAnsi"/>
        </w:rPr>
      </w:pPr>
    </w:p>
    <w:p w14:paraId="277F2F64" w14:textId="77777777" w:rsidR="00147CD6" w:rsidRDefault="00147CD6" w:rsidP="00147CD6">
      <w:pPr>
        <w:jc w:val="both"/>
        <w:rPr>
          <w:rFonts w:cstheme="minorHAnsi"/>
        </w:rPr>
      </w:pPr>
      <w:r w:rsidRPr="0002752F">
        <w:rPr>
          <w:rFonts w:cstheme="minorHAnsi"/>
        </w:rPr>
        <w:t xml:space="preserve">Een school heeft het recht een </w:t>
      </w:r>
      <w:r>
        <w:rPr>
          <w:rFonts w:cstheme="minorHAnsi"/>
        </w:rPr>
        <w:t>kind</w:t>
      </w:r>
      <w:r w:rsidRPr="0002752F">
        <w:rPr>
          <w:rFonts w:cstheme="minorHAnsi"/>
        </w:rPr>
        <w:t xml:space="preserve"> maximaal </w:t>
      </w:r>
      <w:r>
        <w:rPr>
          <w:rFonts w:cstheme="minorHAnsi"/>
        </w:rPr>
        <w:t>vijf</w:t>
      </w:r>
      <w:r w:rsidRPr="0002752F">
        <w:rPr>
          <w:rFonts w:cstheme="minorHAnsi"/>
        </w:rPr>
        <w:t xml:space="preserve"> schooldagen te schorsen als</w:t>
      </w:r>
      <w:r>
        <w:rPr>
          <w:rFonts w:cstheme="minorHAnsi"/>
        </w:rPr>
        <w:t xml:space="preserve"> er sprake is van</w:t>
      </w:r>
      <w:r w:rsidRPr="0002752F">
        <w:rPr>
          <w:rFonts w:cstheme="minorHAnsi"/>
        </w:rPr>
        <w:t>:</w:t>
      </w:r>
    </w:p>
    <w:p w14:paraId="5549DCCE" w14:textId="77777777" w:rsidR="00147CD6" w:rsidRPr="0002752F" w:rsidRDefault="00147CD6" w:rsidP="00147CD6">
      <w:pPr>
        <w:pStyle w:val="Lijstalinea"/>
        <w:numPr>
          <w:ilvl w:val="0"/>
          <w:numId w:val="9"/>
        </w:numPr>
        <w:jc w:val="both"/>
        <w:rPr>
          <w:rFonts w:cstheme="minorHAnsi"/>
        </w:rPr>
      </w:pPr>
      <w:r w:rsidRPr="0002752F">
        <w:rPr>
          <w:rFonts w:cstheme="minorHAnsi"/>
        </w:rPr>
        <w:t xml:space="preserve">herhaaldelijk wangedrag </w:t>
      </w:r>
      <w:r>
        <w:rPr>
          <w:rFonts w:cstheme="minorHAnsi"/>
        </w:rPr>
        <w:t xml:space="preserve">van een kind </w:t>
      </w:r>
      <w:r w:rsidRPr="0002752F">
        <w:rPr>
          <w:rFonts w:cstheme="minorHAnsi"/>
        </w:rPr>
        <w:t xml:space="preserve">met een negatieve invloed op andere </w:t>
      </w:r>
      <w:r>
        <w:rPr>
          <w:rFonts w:cstheme="minorHAnsi"/>
        </w:rPr>
        <w:t>kinderen</w:t>
      </w:r>
      <w:r w:rsidRPr="0002752F">
        <w:rPr>
          <w:rFonts w:cstheme="minorHAnsi"/>
        </w:rPr>
        <w:t>;</w:t>
      </w:r>
    </w:p>
    <w:p w14:paraId="0DA89DA3" w14:textId="77777777" w:rsidR="00147CD6" w:rsidRPr="0002752F" w:rsidRDefault="00147CD6" w:rsidP="00147CD6">
      <w:pPr>
        <w:pStyle w:val="Lijstalinea"/>
        <w:numPr>
          <w:ilvl w:val="0"/>
          <w:numId w:val="9"/>
        </w:numPr>
        <w:jc w:val="both"/>
        <w:rPr>
          <w:rFonts w:cstheme="minorHAnsi"/>
        </w:rPr>
      </w:pPr>
      <w:r w:rsidRPr="0002752F">
        <w:rPr>
          <w:rFonts w:cstheme="minorHAnsi"/>
        </w:rPr>
        <w:t>crimineel gedrag</w:t>
      </w:r>
      <w:r>
        <w:rPr>
          <w:rFonts w:cstheme="minorHAnsi"/>
        </w:rPr>
        <w:t>,</w:t>
      </w:r>
      <w:r w:rsidRPr="0002752F">
        <w:rPr>
          <w:rFonts w:cstheme="minorHAnsi"/>
        </w:rPr>
        <w:t xml:space="preserve"> zoals diefstal en beroving;</w:t>
      </w:r>
    </w:p>
    <w:p w14:paraId="18B41EAE" w14:textId="77777777" w:rsidR="00147CD6" w:rsidRDefault="00147CD6" w:rsidP="00147CD6">
      <w:pPr>
        <w:pStyle w:val="Lijstalinea"/>
        <w:numPr>
          <w:ilvl w:val="0"/>
          <w:numId w:val="9"/>
        </w:numPr>
        <w:jc w:val="both"/>
        <w:rPr>
          <w:rFonts w:cstheme="minorHAnsi"/>
        </w:rPr>
      </w:pPr>
      <w:r w:rsidRPr="0002752F">
        <w:rPr>
          <w:rFonts w:cstheme="minorHAnsi"/>
        </w:rPr>
        <w:t>geweldpleging</w:t>
      </w:r>
      <w:r>
        <w:rPr>
          <w:rFonts w:cstheme="minorHAnsi"/>
        </w:rPr>
        <w:t>;</w:t>
      </w:r>
    </w:p>
    <w:p w14:paraId="5109AFFC" w14:textId="77777777" w:rsidR="00147CD6" w:rsidRPr="00C8423B" w:rsidRDefault="00147CD6" w:rsidP="00147CD6">
      <w:pPr>
        <w:pStyle w:val="Lijstalinea"/>
        <w:numPr>
          <w:ilvl w:val="0"/>
          <w:numId w:val="9"/>
        </w:numPr>
        <w:jc w:val="both"/>
        <w:rPr>
          <w:rFonts w:cstheme="minorHAnsi"/>
        </w:rPr>
      </w:pPr>
      <w:r w:rsidRPr="0002752F">
        <w:rPr>
          <w:rFonts w:cstheme="minorHAnsi"/>
        </w:rPr>
        <w:t>bedreiging door ouders/verzorgers;</w:t>
      </w:r>
    </w:p>
    <w:p w14:paraId="7BB127EA" w14:textId="77777777" w:rsidR="00147CD6" w:rsidRDefault="00147CD6" w:rsidP="00147CD6">
      <w:pPr>
        <w:pStyle w:val="Lijstalinea"/>
        <w:rPr>
          <w:rFonts w:cstheme="minorHAnsi"/>
        </w:rPr>
      </w:pPr>
      <w:r w:rsidRPr="0002752F">
        <w:rPr>
          <w:rFonts w:cstheme="minorHAnsi"/>
        </w:rPr>
        <w:t>herhaaldelijke verstoring van de orde, rust en veiligheid op school;</w:t>
      </w:r>
    </w:p>
    <w:p w14:paraId="56554640" w14:textId="77777777" w:rsidR="00147CD6" w:rsidRDefault="00147CD6" w:rsidP="00147CD6">
      <w:pPr>
        <w:pStyle w:val="Lijstalinea"/>
        <w:numPr>
          <w:ilvl w:val="0"/>
          <w:numId w:val="9"/>
        </w:numPr>
      </w:pPr>
      <w:r w:rsidRPr="00C8423B">
        <w:rPr>
          <w:rFonts w:cstheme="minorHAnsi"/>
        </w:rPr>
        <w:t xml:space="preserve">bewijs waaruit blijkt dat school al veel heeft geprobeerd, maar dat dat niet </w:t>
      </w:r>
      <w:r>
        <w:rPr>
          <w:rFonts w:cstheme="minorHAnsi"/>
        </w:rPr>
        <w:t>voldoende heeft geholpen</w:t>
      </w:r>
      <w:r w:rsidRPr="00C8423B">
        <w:rPr>
          <w:rFonts w:cstheme="minorHAnsi"/>
        </w:rPr>
        <w:t xml:space="preserve"> en dat school niet anders kan dan schorsen omdat anders de veiligheid en welzijn van andere kinderen en medewerkers in het geding komt. </w:t>
      </w:r>
    </w:p>
    <w:p w14:paraId="2074E409" w14:textId="77777777" w:rsidR="00147CD6" w:rsidRPr="0002752F" w:rsidRDefault="00147CD6" w:rsidP="00147CD6">
      <w:pPr>
        <w:pStyle w:val="Lijstalinea"/>
        <w:jc w:val="both"/>
        <w:rPr>
          <w:rFonts w:cstheme="minorHAnsi"/>
        </w:rPr>
      </w:pPr>
    </w:p>
    <w:p w14:paraId="3F5CFE7E" w14:textId="1D61A0AF" w:rsidR="00147CD6" w:rsidRDefault="00147CD6" w:rsidP="00147CD6">
      <w:pPr>
        <w:jc w:val="both"/>
        <w:rPr>
          <w:rFonts w:cstheme="minorHAnsi"/>
        </w:rPr>
      </w:pPr>
      <w:r>
        <w:rPr>
          <w:rFonts w:cstheme="minorHAnsi"/>
        </w:rPr>
        <w:t>Alle</w:t>
      </w:r>
      <w:r w:rsidRPr="0002752F">
        <w:rPr>
          <w:rFonts w:cstheme="minorHAnsi"/>
        </w:rPr>
        <w:t xml:space="preserve"> partijen </w:t>
      </w:r>
      <w:r>
        <w:rPr>
          <w:rFonts w:cstheme="minorHAnsi"/>
        </w:rPr>
        <w:t xml:space="preserve">die betrokken zijn bij een schorsing (en eventuele uiteindelijke) verwijdering van een kind, moeten </w:t>
      </w:r>
      <w:r w:rsidRPr="0002752F">
        <w:rPr>
          <w:rFonts w:cstheme="minorHAnsi"/>
        </w:rPr>
        <w:t xml:space="preserve">op de hoogte zijn van de </w:t>
      </w:r>
      <w:r>
        <w:rPr>
          <w:rFonts w:cstheme="minorHAnsi"/>
        </w:rPr>
        <w:t>situatie en de regels</w:t>
      </w:r>
      <w:r w:rsidRPr="0002752F">
        <w:rPr>
          <w:rFonts w:cstheme="minorHAnsi"/>
        </w:rPr>
        <w:t>.</w:t>
      </w:r>
      <w:r>
        <w:rPr>
          <w:rFonts w:cstheme="minorHAnsi"/>
        </w:rPr>
        <w:t xml:space="preserve"> Zo moet het schoolbestuur een </w:t>
      </w:r>
      <w:r w:rsidRPr="0002752F">
        <w:rPr>
          <w:rFonts w:cstheme="minorHAnsi"/>
        </w:rPr>
        <w:t xml:space="preserve">schriftelijke kennisgeving </w:t>
      </w:r>
      <w:r>
        <w:rPr>
          <w:rFonts w:cstheme="minorHAnsi"/>
        </w:rPr>
        <w:t xml:space="preserve">opstellen </w:t>
      </w:r>
      <w:r w:rsidRPr="0002752F">
        <w:rPr>
          <w:rFonts w:cstheme="minorHAnsi"/>
        </w:rPr>
        <w:t xml:space="preserve">aan de ouders en </w:t>
      </w:r>
      <w:r>
        <w:rPr>
          <w:rFonts w:cstheme="minorHAnsi"/>
        </w:rPr>
        <w:t xml:space="preserve">aan </w:t>
      </w:r>
      <w:r w:rsidRPr="0002752F">
        <w:rPr>
          <w:rFonts w:cstheme="minorHAnsi"/>
        </w:rPr>
        <w:t>de Inspectie</w:t>
      </w:r>
      <w:r w:rsidR="00405370">
        <w:rPr>
          <w:rFonts w:cstheme="minorHAnsi"/>
        </w:rPr>
        <w:t xml:space="preserve"> van het onderwijs</w:t>
      </w:r>
      <w:r w:rsidRPr="0002752F">
        <w:rPr>
          <w:rFonts w:cstheme="minorHAnsi"/>
        </w:rPr>
        <w:t xml:space="preserve">. </w:t>
      </w:r>
      <w:r>
        <w:rPr>
          <w:rFonts w:cstheme="minorHAnsi"/>
        </w:rPr>
        <w:t>O</w:t>
      </w:r>
      <w:r w:rsidRPr="0002752F">
        <w:rPr>
          <w:rFonts w:cstheme="minorHAnsi"/>
        </w:rPr>
        <w:t xml:space="preserve">uders </w:t>
      </w:r>
      <w:r>
        <w:rPr>
          <w:rFonts w:cstheme="minorHAnsi"/>
        </w:rPr>
        <w:t>krijgen bovendien een uitnodiging</w:t>
      </w:r>
      <w:r w:rsidRPr="0002752F">
        <w:rPr>
          <w:rFonts w:cstheme="minorHAnsi"/>
        </w:rPr>
        <w:t xml:space="preserve"> voor een gesprek</w:t>
      </w:r>
      <w:r>
        <w:rPr>
          <w:rFonts w:cstheme="minorHAnsi"/>
        </w:rPr>
        <w:t xml:space="preserve"> met school</w:t>
      </w:r>
      <w:r w:rsidRPr="0002752F">
        <w:rPr>
          <w:rFonts w:cstheme="minorHAnsi"/>
        </w:rPr>
        <w:t xml:space="preserve"> en </w:t>
      </w:r>
      <w:r>
        <w:rPr>
          <w:rFonts w:cstheme="minorHAnsi"/>
        </w:rPr>
        <w:t xml:space="preserve">het kind krijgt schoolwerk mee tijdens </w:t>
      </w:r>
      <w:r w:rsidRPr="0002752F">
        <w:rPr>
          <w:rFonts w:cstheme="minorHAnsi"/>
        </w:rPr>
        <w:t xml:space="preserve">de schorsingsperiode. Na een tweede gesprek met de ouders wordt </w:t>
      </w:r>
      <w:r>
        <w:rPr>
          <w:rFonts w:cstheme="minorHAnsi"/>
        </w:rPr>
        <w:t>het kind</w:t>
      </w:r>
      <w:r w:rsidRPr="0002752F">
        <w:rPr>
          <w:rFonts w:cstheme="minorHAnsi"/>
        </w:rPr>
        <w:t xml:space="preserve"> weer toegelaten tot de les.</w:t>
      </w:r>
    </w:p>
    <w:p w14:paraId="455E173D" w14:textId="45AE6BCE" w:rsidR="000509E4" w:rsidRDefault="000509E4" w:rsidP="00147CD6">
      <w:pPr>
        <w:jc w:val="both"/>
        <w:rPr>
          <w:rFonts w:cstheme="minorHAnsi"/>
        </w:rPr>
      </w:pPr>
    </w:p>
    <w:p w14:paraId="14613C6F" w14:textId="370267EB" w:rsidR="00147CD6" w:rsidRDefault="00147CD6" w:rsidP="00147CD6">
      <w:pPr>
        <w:jc w:val="both"/>
        <w:rPr>
          <w:rFonts w:cstheme="minorHAnsi"/>
        </w:rPr>
      </w:pPr>
      <w:r>
        <w:rPr>
          <w:rFonts w:cstheme="minorHAnsi"/>
        </w:rPr>
        <w:t>Als</w:t>
      </w:r>
      <w:r w:rsidRPr="0002752F">
        <w:rPr>
          <w:rFonts w:cstheme="minorHAnsi"/>
        </w:rPr>
        <w:t xml:space="preserve"> de maatregel ‘schorsing’ niet het beoogde resultaat behaalt, kan het </w:t>
      </w:r>
      <w:r>
        <w:rPr>
          <w:rFonts w:cstheme="minorHAnsi"/>
        </w:rPr>
        <w:t>schoolbestuur</w:t>
      </w:r>
      <w:r w:rsidR="00720978">
        <w:rPr>
          <w:rFonts w:cstheme="minorHAnsi"/>
        </w:rPr>
        <w:t xml:space="preserve">, in uiterste nood, </w:t>
      </w:r>
      <w:r>
        <w:rPr>
          <w:rFonts w:cstheme="minorHAnsi"/>
        </w:rPr>
        <w:t>besluiten om een kind</w:t>
      </w:r>
      <w:r w:rsidRPr="0002752F">
        <w:rPr>
          <w:rFonts w:cstheme="minorHAnsi"/>
        </w:rPr>
        <w:t xml:space="preserve"> </w:t>
      </w:r>
      <w:r>
        <w:rPr>
          <w:rFonts w:cstheme="minorHAnsi"/>
        </w:rPr>
        <w:t xml:space="preserve">van school te </w:t>
      </w:r>
      <w:r w:rsidRPr="0002752F">
        <w:rPr>
          <w:rFonts w:cstheme="minorHAnsi"/>
        </w:rPr>
        <w:t>verwijderen. Hierbij zijn</w:t>
      </w:r>
      <w:r>
        <w:rPr>
          <w:rFonts w:cstheme="minorHAnsi"/>
        </w:rPr>
        <w:t xml:space="preserve"> het kind</w:t>
      </w:r>
      <w:r w:rsidRPr="0002752F">
        <w:rPr>
          <w:rFonts w:cstheme="minorHAnsi"/>
        </w:rPr>
        <w:t xml:space="preserve"> en de </w:t>
      </w:r>
      <w:r>
        <w:rPr>
          <w:rFonts w:cstheme="minorHAnsi"/>
        </w:rPr>
        <w:t>I</w:t>
      </w:r>
      <w:r w:rsidRPr="0002752F">
        <w:rPr>
          <w:rFonts w:cstheme="minorHAnsi"/>
        </w:rPr>
        <w:t>nspectie betrokken</w:t>
      </w:r>
      <w:r>
        <w:rPr>
          <w:rFonts w:cstheme="minorHAnsi"/>
        </w:rPr>
        <w:t>. Ook</w:t>
      </w:r>
      <w:r w:rsidRPr="0002752F">
        <w:rPr>
          <w:rFonts w:cstheme="minorHAnsi"/>
        </w:rPr>
        <w:t xml:space="preserve"> de leerplichtambtenaar wordt geïnformeerd. Meer informatie over de specifieke procedures is te vinden in de </w:t>
      </w:r>
      <w:hyperlink r:id="rId25" w:history="1">
        <w:r w:rsidRPr="00666B3C">
          <w:rPr>
            <w:rStyle w:val="Hyperlink"/>
            <w:rFonts w:cstheme="minorHAnsi"/>
          </w:rPr>
          <w:t>Wet op het primair onderwijs</w:t>
        </w:r>
      </w:hyperlink>
      <w:r w:rsidRPr="0002752F">
        <w:rPr>
          <w:rFonts w:cstheme="minorHAnsi"/>
        </w:rPr>
        <w:t xml:space="preserve"> en de </w:t>
      </w:r>
      <w:hyperlink r:id="rId26" w:history="1">
        <w:r w:rsidRPr="00666B3C">
          <w:rPr>
            <w:rStyle w:val="Hyperlink"/>
            <w:rFonts w:cstheme="minorHAnsi"/>
          </w:rPr>
          <w:t>Wet op de expertisecentra</w:t>
        </w:r>
      </w:hyperlink>
      <w:r w:rsidRPr="0002752F">
        <w:rPr>
          <w:rFonts w:cstheme="minorHAnsi"/>
        </w:rPr>
        <w:t>.</w:t>
      </w:r>
    </w:p>
    <w:p w14:paraId="2C3C0348" w14:textId="1556B17B" w:rsidR="000509E4" w:rsidRDefault="000509E4" w:rsidP="00147CD6">
      <w:pPr>
        <w:jc w:val="both"/>
        <w:rPr>
          <w:rFonts w:cstheme="minorHAnsi"/>
        </w:rPr>
      </w:pPr>
    </w:p>
    <w:p w14:paraId="7DE2D98B" w14:textId="099AFE7C" w:rsidR="00F626AD" w:rsidRDefault="00720978" w:rsidP="00147CD6">
      <w:pPr>
        <w:jc w:val="both"/>
        <w:rPr>
          <w:rFonts w:cstheme="minorHAnsi"/>
        </w:rPr>
      </w:pPr>
      <w:r>
        <w:rPr>
          <w:rFonts w:cstheme="minorHAnsi"/>
        </w:rPr>
        <w:t xml:space="preserve">Het </w:t>
      </w:r>
      <w:r w:rsidR="000509E4">
        <w:rPr>
          <w:rFonts w:cstheme="minorHAnsi"/>
        </w:rPr>
        <w:t xml:space="preserve">blijft </w:t>
      </w:r>
      <w:r>
        <w:rPr>
          <w:rFonts w:cstheme="minorHAnsi"/>
        </w:rPr>
        <w:t xml:space="preserve">van uiterst belang </w:t>
      </w:r>
      <w:r w:rsidR="000509E4">
        <w:rPr>
          <w:rFonts w:cstheme="minorHAnsi"/>
        </w:rPr>
        <w:t>dat, ook na een schorsing of verwijdering, school met ouders en het samenwerkingsverband blijft zoeken naar hulp en een passende oplossing.</w:t>
      </w:r>
      <w:r>
        <w:rPr>
          <w:rFonts w:cstheme="minorHAnsi"/>
        </w:rPr>
        <w:t xml:space="preserve"> School heeft </w:t>
      </w:r>
      <w:r w:rsidRPr="00720978">
        <w:rPr>
          <w:rFonts w:cstheme="minorHAnsi"/>
          <w:b/>
          <w:bCs/>
        </w:rPr>
        <w:t>zorgplicht.</w:t>
      </w:r>
      <w:r>
        <w:rPr>
          <w:rFonts w:cstheme="minorHAnsi"/>
        </w:rPr>
        <w:t xml:space="preserve"> Deze zorgplicht houdt in dat de school van inschrijving een andere school moet vinden wanneer zij zelf niet meer in de ondersteuningsbehoeften van het kind kunnen voorzien. Het welzijn en de ontwikkeling van het kind moet ook in deze zoektocht altijd voorop blijven staan. Zie voor meer informatie omtrent de zorgplicht </w:t>
      </w:r>
      <w:hyperlink r:id="rId27" w:anchor="Zorgplicht" w:history="1">
        <w:r>
          <w:rPr>
            <w:color w:val="0000FF"/>
            <w:u w:val="single"/>
          </w:rPr>
          <w:t>deze link.</w:t>
        </w:r>
      </w:hyperlink>
      <w:r>
        <w:t xml:space="preserve"> </w:t>
      </w:r>
    </w:p>
    <w:p w14:paraId="606860DD" w14:textId="77777777" w:rsidR="00147CD6" w:rsidRDefault="00147CD6" w:rsidP="00147CD6">
      <w:pPr>
        <w:jc w:val="both"/>
        <w:rPr>
          <w:rFonts w:cstheme="minorHAnsi"/>
        </w:rPr>
      </w:pPr>
    </w:p>
    <w:p w14:paraId="1F58DF9F" w14:textId="46FA9C52" w:rsidR="00147CD6" w:rsidRPr="0002752F" w:rsidRDefault="00055CFB" w:rsidP="00147CD6">
      <w:pPr>
        <w:jc w:val="both"/>
        <w:rPr>
          <w:rFonts w:cstheme="minorHAnsi"/>
          <w:u w:val="single"/>
        </w:rPr>
      </w:pPr>
      <w:r>
        <w:rPr>
          <w:rFonts w:cstheme="minorHAnsi"/>
          <w:u w:val="single"/>
        </w:rPr>
        <w:t>4</w:t>
      </w:r>
      <w:r w:rsidR="00147CD6">
        <w:rPr>
          <w:rFonts w:cstheme="minorHAnsi"/>
          <w:u w:val="single"/>
        </w:rPr>
        <w:t xml:space="preserve">.2 </w:t>
      </w:r>
      <w:r w:rsidR="00147CD6" w:rsidRPr="0002752F">
        <w:rPr>
          <w:rFonts w:cstheme="minorHAnsi"/>
          <w:u w:val="single"/>
        </w:rPr>
        <w:t>Methodische Aanpak Schoolverzuim</w:t>
      </w:r>
      <w:r w:rsidR="00147CD6">
        <w:rPr>
          <w:rFonts w:cstheme="minorHAnsi"/>
          <w:u w:val="single"/>
        </w:rPr>
        <w:t xml:space="preserve"> (MAS)</w:t>
      </w:r>
    </w:p>
    <w:p w14:paraId="2F87885E" w14:textId="52E09251" w:rsidR="00147CD6" w:rsidRPr="0002752F" w:rsidRDefault="00147CD6" w:rsidP="00147CD6">
      <w:pPr>
        <w:autoSpaceDE w:val="0"/>
        <w:autoSpaceDN w:val="0"/>
        <w:adjustRightInd w:val="0"/>
        <w:spacing w:line="201" w:lineRule="atLeast"/>
        <w:jc w:val="both"/>
        <w:rPr>
          <w:rFonts w:cstheme="minorHAnsi"/>
        </w:rPr>
      </w:pPr>
      <w:r w:rsidRPr="0002752F">
        <w:rPr>
          <w:rFonts w:cstheme="minorHAnsi"/>
        </w:rPr>
        <w:t xml:space="preserve">Een effectieve aanpak van </w:t>
      </w:r>
      <w:r>
        <w:rPr>
          <w:rFonts w:cstheme="minorHAnsi"/>
        </w:rPr>
        <w:t>school</w:t>
      </w:r>
      <w:r w:rsidRPr="0002752F">
        <w:rPr>
          <w:rFonts w:cstheme="minorHAnsi"/>
        </w:rPr>
        <w:t>verzuim vraagt, zeker als er sprake is van achterliggende problematiek, om samenwerking</w:t>
      </w:r>
      <w:r>
        <w:rPr>
          <w:rFonts w:cstheme="minorHAnsi"/>
        </w:rPr>
        <w:t xml:space="preserve"> van iedereen die betrokken is bij een kind</w:t>
      </w:r>
      <w:r w:rsidRPr="0002752F">
        <w:rPr>
          <w:rFonts w:cstheme="minorHAnsi"/>
        </w:rPr>
        <w:t xml:space="preserve">. </w:t>
      </w:r>
      <w:r>
        <w:rPr>
          <w:rFonts w:cstheme="minorHAnsi"/>
        </w:rPr>
        <w:t xml:space="preserve">Daarom is </w:t>
      </w:r>
      <w:r w:rsidR="009F6D50">
        <w:rPr>
          <w:rFonts w:cstheme="minorHAnsi"/>
        </w:rPr>
        <w:t>de</w:t>
      </w:r>
      <w:r w:rsidRPr="0002752F">
        <w:rPr>
          <w:rFonts w:cstheme="minorHAnsi"/>
        </w:rPr>
        <w:t xml:space="preserve"> </w:t>
      </w:r>
      <w:hyperlink r:id="rId28" w:history="1">
        <w:r w:rsidR="009F6D50">
          <w:rPr>
            <w:rStyle w:val="Hyperlink"/>
            <w:rFonts w:cstheme="minorHAnsi"/>
          </w:rPr>
          <w:t>MAS</w:t>
        </w:r>
      </w:hyperlink>
      <w:r w:rsidR="009F6D50">
        <w:rPr>
          <w:rFonts w:cstheme="minorHAnsi"/>
        </w:rPr>
        <w:t xml:space="preserve"> </w:t>
      </w:r>
      <w:r w:rsidRPr="0002752F">
        <w:rPr>
          <w:rFonts w:cstheme="minorHAnsi"/>
        </w:rPr>
        <w:t>ontwikkeld door INGRADO (brancheorganisatie voor leerplicht</w:t>
      </w:r>
      <w:r>
        <w:rPr>
          <w:rFonts w:cstheme="minorHAnsi"/>
        </w:rPr>
        <w:t xml:space="preserve"> en de </w:t>
      </w:r>
      <w:r w:rsidRPr="0002752F">
        <w:rPr>
          <w:rFonts w:cstheme="minorHAnsi"/>
        </w:rPr>
        <w:t>R</w:t>
      </w:r>
      <w:r>
        <w:rPr>
          <w:rFonts w:cstheme="minorHAnsi"/>
        </w:rPr>
        <w:t xml:space="preserve">egionale </w:t>
      </w:r>
      <w:r w:rsidRPr="0002752F">
        <w:rPr>
          <w:rFonts w:cstheme="minorHAnsi"/>
        </w:rPr>
        <w:t>M</w:t>
      </w:r>
      <w:r>
        <w:rPr>
          <w:rFonts w:cstheme="minorHAnsi"/>
        </w:rPr>
        <w:t xml:space="preserve">eld- en </w:t>
      </w:r>
      <w:r w:rsidRPr="0002752F">
        <w:rPr>
          <w:rFonts w:cstheme="minorHAnsi"/>
        </w:rPr>
        <w:t>C</w:t>
      </w:r>
      <w:r>
        <w:rPr>
          <w:rFonts w:cstheme="minorHAnsi"/>
        </w:rPr>
        <w:t>oördinatiefunctie (RMC)</w:t>
      </w:r>
      <w:r w:rsidRPr="0002752F">
        <w:rPr>
          <w:rFonts w:cstheme="minorHAnsi"/>
        </w:rPr>
        <w:t xml:space="preserve">), </w:t>
      </w:r>
      <w:r>
        <w:rPr>
          <w:rFonts w:cstheme="minorHAnsi"/>
        </w:rPr>
        <w:t xml:space="preserve">de </w:t>
      </w:r>
      <w:r w:rsidRPr="0002752F">
        <w:rPr>
          <w:rFonts w:cstheme="minorHAnsi"/>
        </w:rPr>
        <w:t xml:space="preserve">Raad voor de Kinderbescherming, </w:t>
      </w:r>
      <w:r>
        <w:rPr>
          <w:rFonts w:cstheme="minorHAnsi"/>
        </w:rPr>
        <w:t>Halt</w:t>
      </w:r>
      <w:r w:rsidRPr="0002752F">
        <w:rPr>
          <w:rFonts w:cstheme="minorHAnsi"/>
        </w:rPr>
        <w:t xml:space="preserve"> en het Openbaar Ministerie. De V</w:t>
      </w:r>
      <w:r>
        <w:rPr>
          <w:rFonts w:cstheme="minorHAnsi"/>
        </w:rPr>
        <w:t xml:space="preserve">ereniging van </w:t>
      </w:r>
      <w:r w:rsidRPr="0002752F">
        <w:rPr>
          <w:rFonts w:cstheme="minorHAnsi"/>
        </w:rPr>
        <w:t>N</w:t>
      </w:r>
      <w:r>
        <w:rPr>
          <w:rFonts w:cstheme="minorHAnsi"/>
        </w:rPr>
        <w:t xml:space="preserve">ederlandse </w:t>
      </w:r>
      <w:r w:rsidRPr="0002752F">
        <w:rPr>
          <w:rFonts w:cstheme="minorHAnsi"/>
        </w:rPr>
        <w:t>G</w:t>
      </w:r>
      <w:r>
        <w:rPr>
          <w:rFonts w:cstheme="minorHAnsi"/>
        </w:rPr>
        <w:t>emeenten (VNG)</w:t>
      </w:r>
      <w:r w:rsidRPr="0002752F">
        <w:rPr>
          <w:rFonts w:cstheme="minorHAnsi"/>
        </w:rPr>
        <w:t xml:space="preserve"> deelt de visie en aanpak. </w:t>
      </w:r>
    </w:p>
    <w:p w14:paraId="7D873B10" w14:textId="77777777" w:rsidR="00147CD6" w:rsidRDefault="00147CD6" w:rsidP="00147CD6">
      <w:pPr>
        <w:autoSpaceDE w:val="0"/>
        <w:autoSpaceDN w:val="0"/>
        <w:adjustRightInd w:val="0"/>
        <w:spacing w:line="201" w:lineRule="atLeast"/>
        <w:jc w:val="both"/>
        <w:rPr>
          <w:rFonts w:cstheme="minorHAnsi"/>
        </w:rPr>
      </w:pPr>
    </w:p>
    <w:p w14:paraId="6DF4B331" w14:textId="77777777" w:rsidR="00567755" w:rsidRDefault="00567755" w:rsidP="00BF6D9F">
      <w:pPr>
        <w:autoSpaceDE w:val="0"/>
        <w:autoSpaceDN w:val="0"/>
        <w:adjustRightInd w:val="0"/>
        <w:spacing w:line="201" w:lineRule="atLeast"/>
        <w:jc w:val="both"/>
        <w:rPr>
          <w:rFonts w:cstheme="minorHAnsi"/>
        </w:rPr>
      </w:pPr>
    </w:p>
    <w:p w14:paraId="7CA6AAB3" w14:textId="77777777" w:rsidR="00567755" w:rsidRDefault="00567755" w:rsidP="00BF6D9F">
      <w:pPr>
        <w:autoSpaceDE w:val="0"/>
        <w:autoSpaceDN w:val="0"/>
        <w:adjustRightInd w:val="0"/>
        <w:spacing w:line="201" w:lineRule="atLeast"/>
        <w:jc w:val="both"/>
        <w:rPr>
          <w:rFonts w:cstheme="minorHAnsi"/>
        </w:rPr>
      </w:pPr>
    </w:p>
    <w:p w14:paraId="2084FE0B" w14:textId="77777777" w:rsidR="00567755" w:rsidRDefault="00567755" w:rsidP="00BF6D9F">
      <w:pPr>
        <w:autoSpaceDE w:val="0"/>
        <w:autoSpaceDN w:val="0"/>
        <w:adjustRightInd w:val="0"/>
        <w:spacing w:line="201" w:lineRule="atLeast"/>
        <w:jc w:val="both"/>
        <w:rPr>
          <w:rFonts w:cstheme="minorHAnsi"/>
        </w:rPr>
      </w:pPr>
    </w:p>
    <w:p w14:paraId="4F032283" w14:textId="77777777" w:rsidR="00567755" w:rsidRDefault="00567755" w:rsidP="00BF6D9F">
      <w:pPr>
        <w:autoSpaceDE w:val="0"/>
        <w:autoSpaceDN w:val="0"/>
        <w:adjustRightInd w:val="0"/>
        <w:spacing w:line="201" w:lineRule="atLeast"/>
        <w:jc w:val="both"/>
        <w:rPr>
          <w:rFonts w:cstheme="minorHAnsi"/>
        </w:rPr>
      </w:pPr>
    </w:p>
    <w:p w14:paraId="7DFE22AD" w14:textId="77777777" w:rsidR="00567755" w:rsidRDefault="00567755" w:rsidP="00BF6D9F">
      <w:pPr>
        <w:autoSpaceDE w:val="0"/>
        <w:autoSpaceDN w:val="0"/>
        <w:adjustRightInd w:val="0"/>
        <w:spacing w:line="201" w:lineRule="atLeast"/>
        <w:jc w:val="both"/>
        <w:rPr>
          <w:rFonts w:cstheme="minorHAnsi"/>
        </w:rPr>
      </w:pPr>
    </w:p>
    <w:p w14:paraId="473E4537" w14:textId="77777777" w:rsidR="007D2760" w:rsidRDefault="00147CD6" w:rsidP="00BF6D9F">
      <w:pPr>
        <w:autoSpaceDE w:val="0"/>
        <w:autoSpaceDN w:val="0"/>
        <w:adjustRightInd w:val="0"/>
        <w:spacing w:line="201" w:lineRule="atLeast"/>
        <w:jc w:val="both"/>
        <w:rPr>
          <w:rFonts w:cstheme="minorHAnsi"/>
        </w:rPr>
      </w:pPr>
      <w:r>
        <w:rPr>
          <w:rFonts w:cstheme="minorHAnsi"/>
        </w:rPr>
        <w:t>In 2017 is d</w:t>
      </w:r>
      <w:r w:rsidRPr="0002752F">
        <w:rPr>
          <w:rFonts w:cstheme="minorHAnsi"/>
        </w:rPr>
        <w:t xml:space="preserve">e </w:t>
      </w:r>
      <w:r>
        <w:rPr>
          <w:rFonts w:cstheme="minorHAnsi"/>
        </w:rPr>
        <w:t>Methodische Aanpak Schoolverzuim (</w:t>
      </w:r>
      <w:r w:rsidRPr="0002752F">
        <w:rPr>
          <w:rFonts w:cstheme="minorHAnsi"/>
        </w:rPr>
        <w:t>MAS</w:t>
      </w:r>
      <w:r>
        <w:rPr>
          <w:rFonts w:cstheme="minorHAnsi"/>
        </w:rPr>
        <w:t xml:space="preserve">) </w:t>
      </w:r>
      <w:r w:rsidRPr="0002752F">
        <w:rPr>
          <w:rFonts w:cstheme="minorHAnsi"/>
        </w:rPr>
        <w:t>in gebruik genomen</w:t>
      </w:r>
      <w:r>
        <w:rPr>
          <w:rFonts w:cstheme="minorHAnsi"/>
        </w:rPr>
        <w:t xml:space="preserve"> om schoolverzuim tegen te gaan.</w:t>
      </w:r>
      <w:r w:rsidRPr="0002752F">
        <w:rPr>
          <w:rFonts w:cstheme="minorHAnsi"/>
        </w:rPr>
        <w:t xml:space="preserve"> De</w:t>
      </w:r>
      <w:r>
        <w:rPr>
          <w:rFonts w:cstheme="minorHAnsi"/>
        </w:rPr>
        <w:t>ze integrale</w:t>
      </w:r>
      <w:r w:rsidRPr="0002752F">
        <w:rPr>
          <w:rFonts w:cstheme="minorHAnsi"/>
        </w:rPr>
        <w:t xml:space="preserve"> aanpak is licht waar het kan</w:t>
      </w:r>
      <w:r>
        <w:rPr>
          <w:rFonts w:cstheme="minorHAnsi"/>
        </w:rPr>
        <w:t xml:space="preserve"> en </w:t>
      </w:r>
      <w:r w:rsidRPr="0002752F">
        <w:rPr>
          <w:rFonts w:cstheme="minorHAnsi"/>
        </w:rPr>
        <w:t>zwaarder waar nodig</w:t>
      </w:r>
      <w:r>
        <w:rPr>
          <w:rFonts w:cstheme="minorHAnsi"/>
        </w:rPr>
        <w:t xml:space="preserve">. </w:t>
      </w:r>
    </w:p>
    <w:p w14:paraId="2CE75297" w14:textId="7E8C6840" w:rsidR="00BF4DF4" w:rsidRPr="007D2760" w:rsidRDefault="00BF6D9F" w:rsidP="007D2760">
      <w:pPr>
        <w:autoSpaceDE w:val="0"/>
        <w:autoSpaceDN w:val="0"/>
        <w:adjustRightInd w:val="0"/>
        <w:spacing w:line="201" w:lineRule="atLeast"/>
        <w:jc w:val="both"/>
        <w:rPr>
          <w:rFonts w:cstheme="minorHAnsi"/>
        </w:rPr>
      </w:pPr>
      <w:r>
        <w:rPr>
          <w:rFonts w:cstheme="minorHAnsi"/>
        </w:rPr>
        <w:t xml:space="preserve">Er zijn vier routes; 1. </w:t>
      </w:r>
      <w:r w:rsidR="00804538">
        <w:rPr>
          <w:rFonts w:cstheme="minorHAnsi"/>
        </w:rPr>
        <w:t>v</w:t>
      </w:r>
      <w:r>
        <w:rPr>
          <w:rFonts w:cstheme="minorHAnsi"/>
        </w:rPr>
        <w:t>rijwillige jeugdhulp</w:t>
      </w:r>
      <w:r w:rsidR="00804538">
        <w:rPr>
          <w:rFonts w:cstheme="minorHAnsi"/>
        </w:rPr>
        <w:t>;</w:t>
      </w:r>
      <w:r>
        <w:rPr>
          <w:rFonts w:cstheme="minorHAnsi"/>
        </w:rPr>
        <w:t xml:space="preserve"> 2. </w:t>
      </w:r>
      <w:r w:rsidR="00804538">
        <w:rPr>
          <w:rFonts w:cstheme="minorHAnsi"/>
        </w:rPr>
        <w:t>r</w:t>
      </w:r>
      <w:r>
        <w:rPr>
          <w:rFonts w:cstheme="minorHAnsi"/>
        </w:rPr>
        <w:t>oute halt (jongere vanaf 12 jaar)</w:t>
      </w:r>
      <w:r w:rsidR="00804538">
        <w:rPr>
          <w:rFonts w:cstheme="minorHAnsi"/>
        </w:rPr>
        <w:t>;</w:t>
      </w:r>
      <w:r>
        <w:rPr>
          <w:rFonts w:cstheme="minorHAnsi"/>
        </w:rPr>
        <w:t xml:space="preserve"> 3. </w:t>
      </w:r>
      <w:r w:rsidR="00804538">
        <w:rPr>
          <w:rFonts w:cstheme="minorHAnsi"/>
        </w:rPr>
        <w:t>j</w:t>
      </w:r>
      <w:r>
        <w:rPr>
          <w:rFonts w:cstheme="minorHAnsi"/>
        </w:rPr>
        <w:t xml:space="preserve">eugdhulp in verplicht kader, bijvoorbeeld via beschermingstafel of Veilig thuis en tot slot 4. De route via strafrecht. </w:t>
      </w:r>
      <w:r w:rsidRPr="0002752F">
        <w:rPr>
          <w:rFonts w:cstheme="minorHAnsi"/>
        </w:rPr>
        <w:t>Het is uitdrukkelijk de bedoeling dat route 4 pas wordt gevolgd in het uiterste geval. Alleen bij luxe</w:t>
      </w:r>
      <w:r>
        <w:rPr>
          <w:rFonts w:cstheme="minorHAnsi"/>
        </w:rPr>
        <w:t xml:space="preserve"> </w:t>
      </w:r>
      <w:r w:rsidRPr="0002752F">
        <w:rPr>
          <w:rFonts w:cstheme="minorHAnsi"/>
        </w:rPr>
        <w:t xml:space="preserve">verzuim kan en moet route 4, in sommige gevallen al na </w:t>
      </w:r>
      <w:r>
        <w:rPr>
          <w:rFonts w:cstheme="minorHAnsi"/>
        </w:rPr>
        <w:t xml:space="preserve">één </w:t>
      </w:r>
      <w:r w:rsidRPr="0002752F">
        <w:rPr>
          <w:rFonts w:cstheme="minorHAnsi"/>
        </w:rPr>
        <w:t>dag, worden toegepast.</w:t>
      </w:r>
      <w:r w:rsidR="007D2760">
        <w:rPr>
          <w:rFonts w:cstheme="minorHAnsi"/>
        </w:rPr>
        <w:t xml:space="preserve"> (Er is een info-</w:t>
      </w:r>
      <w:proofErr w:type="spellStart"/>
      <w:r w:rsidR="007D2760">
        <w:rPr>
          <w:rFonts w:cstheme="minorHAnsi"/>
        </w:rPr>
        <w:t>graphic</w:t>
      </w:r>
      <w:proofErr w:type="spellEnd"/>
      <w:r w:rsidR="007D2760">
        <w:rPr>
          <w:rFonts w:cstheme="minorHAnsi"/>
        </w:rPr>
        <w:t xml:space="preserve"> in ontwikkeling.)</w:t>
      </w:r>
    </w:p>
    <w:p w14:paraId="12C1CF3C" w14:textId="77777777" w:rsidR="00720978" w:rsidRPr="0002752F" w:rsidRDefault="00720978" w:rsidP="00147CD6">
      <w:pPr>
        <w:pStyle w:val="Geenafstand"/>
        <w:jc w:val="both"/>
        <w:rPr>
          <w:rFonts w:cstheme="minorHAnsi"/>
          <w:color w:val="FF0000"/>
        </w:rPr>
      </w:pPr>
    </w:p>
    <w:p w14:paraId="47D532D1" w14:textId="58FC286F" w:rsidR="00147CD6" w:rsidRPr="0002752F" w:rsidRDefault="00055CFB" w:rsidP="00147CD6">
      <w:pPr>
        <w:ind w:left="709" w:hanging="703"/>
        <w:jc w:val="both"/>
        <w:rPr>
          <w:rFonts w:cstheme="minorHAnsi"/>
          <w:u w:val="single"/>
        </w:rPr>
      </w:pPr>
      <w:r>
        <w:rPr>
          <w:rFonts w:cstheme="minorHAnsi"/>
          <w:u w:val="single"/>
        </w:rPr>
        <w:t>4</w:t>
      </w:r>
      <w:r w:rsidR="00147CD6">
        <w:rPr>
          <w:rFonts w:cstheme="minorHAnsi"/>
          <w:u w:val="single"/>
        </w:rPr>
        <w:t>.3</w:t>
      </w:r>
      <w:r w:rsidR="00147CD6" w:rsidRPr="0002752F">
        <w:rPr>
          <w:rFonts w:cstheme="minorHAnsi"/>
          <w:u w:val="single"/>
        </w:rPr>
        <w:t xml:space="preserve"> </w:t>
      </w:r>
      <w:r w:rsidR="00147CD6">
        <w:rPr>
          <w:rFonts w:cstheme="minorHAnsi"/>
          <w:u w:val="single"/>
        </w:rPr>
        <w:t xml:space="preserve">Bevoegdheid van de </w:t>
      </w:r>
      <w:r w:rsidR="00147CD6" w:rsidRPr="0002752F">
        <w:rPr>
          <w:rFonts w:cstheme="minorHAnsi"/>
          <w:u w:val="single"/>
        </w:rPr>
        <w:t>leerplichtambtenaar</w:t>
      </w:r>
    </w:p>
    <w:p w14:paraId="590B546A" w14:textId="77777777" w:rsidR="00147CD6" w:rsidRDefault="00147CD6" w:rsidP="00147CD6">
      <w:pPr>
        <w:pStyle w:val="Geenafstand"/>
        <w:jc w:val="both"/>
        <w:rPr>
          <w:rFonts w:cstheme="minorHAnsi"/>
        </w:rPr>
      </w:pPr>
      <w:r>
        <w:rPr>
          <w:rFonts w:cstheme="minorHAnsi"/>
        </w:rPr>
        <w:t xml:space="preserve">In sommige gevallen is het nodig om proces-verbaal op te maken. </w:t>
      </w:r>
      <w:r w:rsidRPr="0002752F">
        <w:rPr>
          <w:rFonts w:cstheme="minorHAnsi"/>
        </w:rPr>
        <w:t xml:space="preserve">Een leerplichtambtenaar die </w:t>
      </w:r>
      <w:r>
        <w:rPr>
          <w:rFonts w:cstheme="minorHAnsi"/>
        </w:rPr>
        <w:t xml:space="preserve">is </w:t>
      </w:r>
      <w:r w:rsidRPr="0002752F">
        <w:rPr>
          <w:rFonts w:cstheme="minorHAnsi"/>
        </w:rPr>
        <w:t xml:space="preserve">beëdigd als buitengewoon opsporingsambtenaar </w:t>
      </w:r>
      <w:r>
        <w:rPr>
          <w:rFonts w:cstheme="minorHAnsi"/>
        </w:rPr>
        <w:t>mag</w:t>
      </w:r>
      <w:r w:rsidRPr="0002752F">
        <w:rPr>
          <w:rFonts w:cstheme="minorHAnsi"/>
        </w:rPr>
        <w:t xml:space="preserve"> </w:t>
      </w:r>
      <w:r>
        <w:rPr>
          <w:rFonts w:cstheme="minorHAnsi"/>
        </w:rPr>
        <w:t>dat doen</w:t>
      </w:r>
      <w:r w:rsidRPr="0002752F">
        <w:rPr>
          <w:rFonts w:cstheme="minorHAnsi"/>
        </w:rPr>
        <w:t xml:space="preserve">. </w:t>
      </w:r>
      <w:r>
        <w:rPr>
          <w:rFonts w:cstheme="minorHAnsi"/>
        </w:rPr>
        <w:t>Het proces-verbaal</w:t>
      </w:r>
      <w:r w:rsidRPr="0002752F">
        <w:rPr>
          <w:rFonts w:cstheme="minorHAnsi"/>
        </w:rPr>
        <w:t xml:space="preserve"> gaat naar het O</w:t>
      </w:r>
      <w:r>
        <w:rPr>
          <w:rFonts w:cstheme="minorHAnsi"/>
        </w:rPr>
        <w:t xml:space="preserve">penbaar </w:t>
      </w:r>
      <w:r w:rsidRPr="0002752F">
        <w:rPr>
          <w:rFonts w:cstheme="minorHAnsi"/>
        </w:rPr>
        <w:t>M</w:t>
      </w:r>
      <w:r>
        <w:rPr>
          <w:rFonts w:cstheme="minorHAnsi"/>
        </w:rPr>
        <w:t xml:space="preserve">inisterie (OM). Als een kind ouder </w:t>
      </w:r>
      <w:r w:rsidR="007D1685">
        <w:rPr>
          <w:rFonts w:cstheme="minorHAnsi"/>
        </w:rPr>
        <w:t xml:space="preserve">is </w:t>
      </w:r>
      <w:r>
        <w:rPr>
          <w:rFonts w:cstheme="minorHAnsi"/>
        </w:rPr>
        <w:t>dan 12, of als de</w:t>
      </w:r>
      <w:r w:rsidRPr="0002752F">
        <w:rPr>
          <w:rFonts w:cstheme="minorHAnsi"/>
        </w:rPr>
        <w:t xml:space="preserve"> ouders de leerplichtwet overtreden, heeft het OM de mogelijkheid om de volgende sancties op te leggen:</w:t>
      </w:r>
    </w:p>
    <w:p w14:paraId="22B25434" w14:textId="77777777" w:rsidR="00147CD6" w:rsidRPr="0002752F" w:rsidRDefault="00147CD6" w:rsidP="00147CD6">
      <w:pPr>
        <w:pStyle w:val="Geenafstand"/>
        <w:jc w:val="both"/>
        <w:rPr>
          <w:rFonts w:cstheme="minorHAnsi"/>
        </w:rPr>
      </w:pPr>
    </w:p>
    <w:p w14:paraId="2E5525BC" w14:textId="77777777" w:rsidR="00147CD6" w:rsidRPr="0002752F" w:rsidRDefault="00147CD6" w:rsidP="00147CD6">
      <w:pPr>
        <w:ind w:left="709" w:hanging="703"/>
        <w:jc w:val="both"/>
        <w:rPr>
          <w:rFonts w:cstheme="minorHAnsi"/>
        </w:rPr>
      </w:pPr>
      <w:r w:rsidRPr="0002752F">
        <w:rPr>
          <w:rFonts w:cstheme="minorHAnsi"/>
        </w:rPr>
        <w:t>Ouders/verzorgers:</w:t>
      </w:r>
    </w:p>
    <w:p w14:paraId="139564C8" w14:textId="77777777" w:rsidR="00147CD6" w:rsidRPr="0002752F" w:rsidRDefault="00147CD6" w:rsidP="00147CD6">
      <w:pPr>
        <w:pStyle w:val="Lijstalinea"/>
        <w:numPr>
          <w:ilvl w:val="0"/>
          <w:numId w:val="11"/>
        </w:numPr>
        <w:jc w:val="both"/>
        <w:rPr>
          <w:rFonts w:cstheme="minorHAnsi"/>
        </w:rPr>
      </w:pPr>
      <w:r w:rsidRPr="0002752F">
        <w:rPr>
          <w:rFonts w:cstheme="minorHAnsi"/>
        </w:rPr>
        <w:t xml:space="preserve">leer- </w:t>
      </w:r>
      <w:r>
        <w:rPr>
          <w:rFonts w:cstheme="minorHAnsi"/>
        </w:rPr>
        <w:t>of</w:t>
      </w:r>
      <w:r w:rsidRPr="0002752F">
        <w:rPr>
          <w:rFonts w:cstheme="minorHAnsi"/>
        </w:rPr>
        <w:t xml:space="preserve"> werkstraf</w:t>
      </w:r>
    </w:p>
    <w:p w14:paraId="65480B12" w14:textId="77777777" w:rsidR="00147CD6" w:rsidRPr="0002752F" w:rsidRDefault="00147CD6" w:rsidP="00147CD6">
      <w:pPr>
        <w:pStyle w:val="Lijstalinea"/>
        <w:numPr>
          <w:ilvl w:val="0"/>
          <w:numId w:val="11"/>
        </w:numPr>
        <w:jc w:val="both"/>
        <w:rPr>
          <w:rFonts w:cstheme="minorHAnsi"/>
        </w:rPr>
      </w:pPr>
      <w:r w:rsidRPr="0002752F">
        <w:rPr>
          <w:rFonts w:cstheme="minorHAnsi"/>
        </w:rPr>
        <w:t>geldboete</w:t>
      </w:r>
    </w:p>
    <w:p w14:paraId="17DD9725" w14:textId="77777777" w:rsidR="00147CD6" w:rsidRPr="0002752F" w:rsidRDefault="00147CD6" w:rsidP="00147CD6">
      <w:pPr>
        <w:ind w:left="709" w:hanging="703"/>
        <w:jc w:val="both"/>
        <w:rPr>
          <w:rFonts w:cstheme="minorHAnsi"/>
        </w:rPr>
      </w:pPr>
    </w:p>
    <w:p w14:paraId="2AFC259C" w14:textId="77777777" w:rsidR="00147CD6" w:rsidRPr="0002752F" w:rsidRDefault="00147CD6" w:rsidP="00147CD6">
      <w:pPr>
        <w:ind w:left="709" w:hanging="703"/>
        <w:jc w:val="both"/>
        <w:rPr>
          <w:rFonts w:cstheme="minorHAnsi"/>
        </w:rPr>
      </w:pPr>
      <w:r w:rsidRPr="0002752F">
        <w:rPr>
          <w:rFonts w:cstheme="minorHAnsi"/>
        </w:rPr>
        <w:t>Leerlingen vanaf 12 jaar:</w:t>
      </w:r>
    </w:p>
    <w:p w14:paraId="263B89DF" w14:textId="77777777" w:rsidR="00147CD6" w:rsidRPr="0002752F" w:rsidRDefault="00147CD6" w:rsidP="00147CD6">
      <w:pPr>
        <w:pStyle w:val="Lijstalinea"/>
        <w:numPr>
          <w:ilvl w:val="0"/>
          <w:numId w:val="11"/>
        </w:numPr>
        <w:jc w:val="both"/>
        <w:rPr>
          <w:rFonts w:cstheme="minorHAnsi"/>
        </w:rPr>
      </w:pPr>
      <w:r w:rsidRPr="0002752F">
        <w:rPr>
          <w:rFonts w:cstheme="minorHAnsi"/>
        </w:rPr>
        <w:t>gedwongen hulpverlening</w:t>
      </w:r>
    </w:p>
    <w:p w14:paraId="5524EC54" w14:textId="77777777" w:rsidR="00147CD6" w:rsidRPr="0002752F" w:rsidRDefault="00147CD6" w:rsidP="00147CD6">
      <w:pPr>
        <w:pStyle w:val="Lijstalinea"/>
        <w:numPr>
          <w:ilvl w:val="0"/>
          <w:numId w:val="11"/>
        </w:numPr>
        <w:jc w:val="both"/>
        <w:rPr>
          <w:rFonts w:cstheme="minorHAnsi"/>
        </w:rPr>
      </w:pPr>
      <w:r w:rsidRPr="0002752F">
        <w:rPr>
          <w:rFonts w:cstheme="minorHAnsi"/>
        </w:rPr>
        <w:t>leer</w:t>
      </w:r>
      <w:r>
        <w:rPr>
          <w:rFonts w:cstheme="minorHAnsi"/>
        </w:rPr>
        <w:t xml:space="preserve">- of </w:t>
      </w:r>
      <w:r w:rsidRPr="0002752F">
        <w:rPr>
          <w:rFonts w:cstheme="minorHAnsi"/>
        </w:rPr>
        <w:t>werkstraf</w:t>
      </w:r>
    </w:p>
    <w:p w14:paraId="048B34D3" w14:textId="77777777" w:rsidR="00147CD6" w:rsidRPr="0002752F" w:rsidRDefault="00147CD6" w:rsidP="00147CD6">
      <w:pPr>
        <w:ind w:left="709" w:hanging="703"/>
        <w:jc w:val="both"/>
        <w:rPr>
          <w:rFonts w:cstheme="minorHAnsi"/>
        </w:rPr>
      </w:pPr>
    </w:p>
    <w:p w14:paraId="6B76421D" w14:textId="3891F1E7" w:rsidR="00147CD6" w:rsidRDefault="00147CD6" w:rsidP="00147CD6">
      <w:pPr>
        <w:jc w:val="both"/>
        <w:rPr>
          <w:rFonts w:cstheme="minorHAnsi"/>
        </w:rPr>
      </w:pPr>
      <w:r w:rsidRPr="00957506">
        <w:rPr>
          <w:rFonts w:cstheme="minorHAnsi"/>
        </w:rPr>
        <w:t xml:space="preserve">Directeuren die de Leerplichtwet overtreden, kunnen </w:t>
      </w:r>
      <w:r w:rsidR="007D1685" w:rsidRPr="00957506">
        <w:rPr>
          <w:rFonts w:cstheme="minorHAnsi"/>
        </w:rPr>
        <w:t xml:space="preserve">worden </w:t>
      </w:r>
      <w:r w:rsidRPr="00957506">
        <w:rPr>
          <w:rFonts w:cstheme="minorHAnsi"/>
        </w:rPr>
        <w:t>gemeld bij de Inspectie voor het Onderwijs</w:t>
      </w:r>
      <w:r w:rsidR="00517174" w:rsidRPr="00957506">
        <w:rPr>
          <w:rFonts w:cstheme="minorHAnsi"/>
        </w:rPr>
        <w:t xml:space="preserve"> door </w:t>
      </w:r>
      <w:r w:rsidR="00957506" w:rsidRPr="00957506">
        <w:rPr>
          <w:rFonts w:cstheme="minorHAnsi"/>
        </w:rPr>
        <w:t xml:space="preserve">de </w:t>
      </w:r>
      <w:r w:rsidR="00517174" w:rsidRPr="00957506">
        <w:rPr>
          <w:rFonts w:cstheme="minorHAnsi"/>
        </w:rPr>
        <w:t>leerplichtambtenaar</w:t>
      </w:r>
      <w:r w:rsidR="00957506" w:rsidRPr="00957506">
        <w:rPr>
          <w:rFonts w:cstheme="minorHAnsi"/>
        </w:rPr>
        <w:t>.</w:t>
      </w:r>
    </w:p>
    <w:p w14:paraId="32D34CF8" w14:textId="77777777" w:rsidR="00147CD6" w:rsidRPr="0002752F" w:rsidRDefault="00147CD6" w:rsidP="00147CD6">
      <w:pPr>
        <w:jc w:val="both"/>
        <w:rPr>
          <w:rFonts w:cstheme="minorHAnsi"/>
        </w:rPr>
      </w:pPr>
    </w:p>
    <w:p w14:paraId="6F3C9870" w14:textId="77777777" w:rsidR="00147CD6" w:rsidRPr="0002752F" w:rsidRDefault="00147CD6" w:rsidP="00147CD6">
      <w:pPr>
        <w:jc w:val="both"/>
        <w:rPr>
          <w:rFonts w:cstheme="minorHAnsi"/>
          <w:b/>
        </w:rPr>
      </w:pPr>
    </w:p>
    <w:p w14:paraId="02B0F26F" w14:textId="341F17A8" w:rsidR="00147CD6" w:rsidRPr="00B37806" w:rsidRDefault="00055CFB" w:rsidP="00147CD6">
      <w:pPr>
        <w:ind w:left="709" w:hanging="703"/>
        <w:jc w:val="both"/>
        <w:rPr>
          <w:rFonts w:cstheme="minorHAnsi"/>
          <w:bCs/>
          <w:u w:val="single"/>
        </w:rPr>
      </w:pPr>
      <w:r>
        <w:rPr>
          <w:rFonts w:cstheme="minorHAnsi"/>
          <w:bCs/>
          <w:u w:val="single"/>
        </w:rPr>
        <w:t>4</w:t>
      </w:r>
      <w:r w:rsidR="00147CD6" w:rsidRPr="00B37806">
        <w:rPr>
          <w:rFonts w:cstheme="minorHAnsi"/>
          <w:bCs/>
          <w:u w:val="single"/>
        </w:rPr>
        <w:t>.</w:t>
      </w:r>
      <w:r w:rsidR="00147CD6">
        <w:rPr>
          <w:rFonts w:cstheme="minorHAnsi"/>
          <w:bCs/>
          <w:u w:val="single"/>
        </w:rPr>
        <w:t>4</w:t>
      </w:r>
      <w:r w:rsidR="00147CD6" w:rsidRPr="00B37806">
        <w:rPr>
          <w:rFonts w:cstheme="minorHAnsi"/>
          <w:bCs/>
          <w:u w:val="single"/>
        </w:rPr>
        <w:t xml:space="preserve"> Andere instanties die kunnen helpen bij verzuim</w:t>
      </w:r>
    </w:p>
    <w:p w14:paraId="5951359C" w14:textId="77777777" w:rsidR="00147CD6" w:rsidRDefault="00147CD6" w:rsidP="00147CD6">
      <w:pPr>
        <w:pStyle w:val="Geenafstand"/>
        <w:jc w:val="both"/>
        <w:rPr>
          <w:rFonts w:cstheme="minorHAnsi"/>
        </w:rPr>
      </w:pPr>
      <w:r w:rsidRPr="0002752F">
        <w:rPr>
          <w:rFonts w:cstheme="minorHAnsi"/>
        </w:rPr>
        <w:t xml:space="preserve">Naast de leerplichtambtenaar zijn ook andere instanties betrokken bij </w:t>
      </w:r>
      <w:r>
        <w:rPr>
          <w:rFonts w:cstheme="minorHAnsi"/>
        </w:rPr>
        <w:t>verzuim</w:t>
      </w:r>
      <w:r w:rsidRPr="0002752F">
        <w:rPr>
          <w:rFonts w:cstheme="minorHAnsi"/>
        </w:rPr>
        <w:t>melding</w:t>
      </w:r>
      <w:r>
        <w:rPr>
          <w:rFonts w:cstheme="minorHAnsi"/>
        </w:rPr>
        <w:t>en</w:t>
      </w:r>
      <w:r w:rsidRPr="0002752F">
        <w:rPr>
          <w:rFonts w:cstheme="minorHAnsi"/>
        </w:rPr>
        <w:t xml:space="preserve">. </w:t>
      </w:r>
      <w:r>
        <w:rPr>
          <w:rFonts w:cstheme="minorHAnsi"/>
        </w:rPr>
        <w:t xml:space="preserve">Denk bijvoorbeeld aan: </w:t>
      </w:r>
    </w:p>
    <w:p w14:paraId="1B827EBD" w14:textId="77777777" w:rsidR="00147CD6" w:rsidRPr="0002752F" w:rsidRDefault="00147CD6" w:rsidP="00147CD6">
      <w:pPr>
        <w:pStyle w:val="Geenafstand"/>
        <w:jc w:val="both"/>
        <w:rPr>
          <w:rFonts w:cstheme="minorHAnsi"/>
        </w:rPr>
      </w:pPr>
    </w:p>
    <w:p w14:paraId="7844D3B3" w14:textId="77777777" w:rsidR="00147CD6" w:rsidRPr="0002752F" w:rsidRDefault="00147CD6" w:rsidP="00147CD6">
      <w:pPr>
        <w:pStyle w:val="Geenafstand"/>
        <w:jc w:val="both"/>
        <w:sectPr w:rsidR="00147CD6" w:rsidRPr="0002752F" w:rsidSect="009F6D50">
          <w:headerReference w:type="default" r:id="rId29"/>
          <w:footerReference w:type="default" r:id="rId30"/>
          <w:pgSz w:w="11906" w:h="16838"/>
          <w:pgMar w:top="1417" w:right="1417" w:bottom="1417" w:left="1417" w:header="708" w:footer="708" w:gutter="0"/>
          <w:pgNumType w:start="0"/>
          <w:cols w:space="708"/>
          <w:titlePg/>
          <w:docGrid w:linePitch="360"/>
        </w:sectPr>
      </w:pPr>
    </w:p>
    <w:p w14:paraId="037A7F54" w14:textId="1DFFCE69" w:rsidR="00147CD6" w:rsidRDefault="00147CD6" w:rsidP="00147CD6">
      <w:pPr>
        <w:pStyle w:val="Lijstalinea"/>
        <w:numPr>
          <w:ilvl w:val="0"/>
          <w:numId w:val="5"/>
        </w:numPr>
        <w:jc w:val="both"/>
        <w:rPr>
          <w:rFonts w:cstheme="minorHAnsi"/>
        </w:rPr>
      </w:pPr>
      <w:r w:rsidRPr="0002752F">
        <w:rPr>
          <w:rFonts w:cstheme="minorHAnsi"/>
        </w:rPr>
        <w:t>Samenwerkingsverband</w:t>
      </w:r>
      <w:r w:rsidR="00720978">
        <w:rPr>
          <w:rFonts w:cstheme="minorHAnsi"/>
        </w:rPr>
        <w:t xml:space="preserve"> po</w:t>
      </w:r>
    </w:p>
    <w:p w14:paraId="0D737264" w14:textId="320C3C1A" w:rsidR="00147CD6" w:rsidRDefault="00147CD6" w:rsidP="00147CD6">
      <w:pPr>
        <w:pStyle w:val="Lijstalinea"/>
        <w:numPr>
          <w:ilvl w:val="0"/>
          <w:numId w:val="5"/>
        </w:numPr>
        <w:jc w:val="both"/>
        <w:rPr>
          <w:rFonts w:cstheme="minorHAnsi"/>
        </w:rPr>
      </w:pPr>
      <w:r w:rsidRPr="0002752F">
        <w:rPr>
          <w:rFonts w:cstheme="minorHAnsi"/>
        </w:rPr>
        <w:t>C</w:t>
      </w:r>
      <w:r>
        <w:rPr>
          <w:rFonts w:cstheme="minorHAnsi"/>
        </w:rPr>
        <w:t xml:space="preserve">entrum voor </w:t>
      </w:r>
      <w:r w:rsidRPr="0002752F">
        <w:rPr>
          <w:rFonts w:cstheme="minorHAnsi"/>
        </w:rPr>
        <w:t>J</w:t>
      </w:r>
      <w:r>
        <w:rPr>
          <w:rFonts w:cstheme="minorHAnsi"/>
        </w:rPr>
        <w:t xml:space="preserve">eugd &amp; </w:t>
      </w:r>
      <w:r w:rsidRPr="0002752F">
        <w:rPr>
          <w:rFonts w:cstheme="minorHAnsi"/>
        </w:rPr>
        <w:t>G</w:t>
      </w:r>
      <w:r>
        <w:rPr>
          <w:rFonts w:cstheme="minorHAnsi"/>
        </w:rPr>
        <w:t>ezin</w:t>
      </w:r>
      <w:r w:rsidR="00804538">
        <w:rPr>
          <w:rFonts w:cstheme="minorHAnsi"/>
        </w:rPr>
        <w:t>/ jeugdconsulent</w:t>
      </w:r>
    </w:p>
    <w:p w14:paraId="20F814A3" w14:textId="161A0B93" w:rsidR="00147CD6" w:rsidRDefault="00147CD6" w:rsidP="00147CD6">
      <w:pPr>
        <w:pStyle w:val="Lijstalinea"/>
        <w:numPr>
          <w:ilvl w:val="0"/>
          <w:numId w:val="5"/>
        </w:numPr>
        <w:jc w:val="both"/>
        <w:rPr>
          <w:rFonts w:cstheme="minorHAnsi"/>
        </w:rPr>
      </w:pPr>
      <w:r>
        <w:rPr>
          <w:rFonts w:cstheme="minorHAnsi"/>
        </w:rPr>
        <w:t>Bij het gezin betrokken hulpverlenende instanties</w:t>
      </w:r>
    </w:p>
    <w:p w14:paraId="003ACB1E" w14:textId="729F48AD" w:rsidR="00B965A2" w:rsidRPr="0002752F" w:rsidRDefault="00B965A2" w:rsidP="00147CD6">
      <w:pPr>
        <w:pStyle w:val="Lijstalinea"/>
        <w:numPr>
          <w:ilvl w:val="0"/>
          <w:numId w:val="5"/>
        </w:numPr>
        <w:jc w:val="both"/>
        <w:rPr>
          <w:rFonts w:cstheme="minorHAnsi"/>
        </w:rPr>
      </w:pPr>
      <w:r>
        <w:rPr>
          <w:rFonts w:cstheme="minorHAnsi"/>
        </w:rPr>
        <w:t>Veilig Thuis</w:t>
      </w:r>
    </w:p>
    <w:p w14:paraId="683C6E6E" w14:textId="77777777" w:rsidR="00147CD6" w:rsidRDefault="00147CD6" w:rsidP="00147CD6">
      <w:pPr>
        <w:pStyle w:val="Lijstalinea"/>
        <w:numPr>
          <w:ilvl w:val="0"/>
          <w:numId w:val="5"/>
        </w:numPr>
        <w:jc w:val="both"/>
        <w:rPr>
          <w:rFonts w:cstheme="minorHAnsi"/>
        </w:rPr>
      </w:pPr>
      <w:r w:rsidRPr="0002752F">
        <w:rPr>
          <w:rFonts w:cstheme="minorHAnsi"/>
        </w:rPr>
        <w:t>Raad voor de Kinderbescherming</w:t>
      </w:r>
    </w:p>
    <w:p w14:paraId="71655B28" w14:textId="77777777" w:rsidR="00147CD6" w:rsidRPr="0002752F" w:rsidRDefault="00147CD6" w:rsidP="00147CD6">
      <w:pPr>
        <w:pStyle w:val="Lijstalinea"/>
        <w:numPr>
          <w:ilvl w:val="0"/>
          <w:numId w:val="5"/>
        </w:numPr>
        <w:jc w:val="both"/>
        <w:rPr>
          <w:rFonts w:cstheme="minorHAnsi"/>
        </w:rPr>
      </w:pPr>
      <w:r w:rsidRPr="0002752F">
        <w:rPr>
          <w:rFonts w:cstheme="minorHAnsi"/>
        </w:rPr>
        <w:t>GGD</w:t>
      </w:r>
    </w:p>
    <w:p w14:paraId="58670EA2" w14:textId="77777777" w:rsidR="00147CD6" w:rsidRPr="0002752F" w:rsidRDefault="00147CD6" w:rsidP="00147CD6">
      <w:pPr>
        <w:pStyle w:val="Lijstalinea"/>
        <w:numPr>
          <w:ilvl w:val="0"/>
          <w:numId w:val="5"/>
        </w:numPr>
        <w:jc w:val="both"/>
        <w:rPr>
          <w:rFonts w:cstheme="minorHAnsi"/>
        </w:rPr>
      </w:pPr>
      <w:r w:rsidRPr="0002752F">
        <w:rPr>
          <w:rFonts w:cstheme="minorHAnsi"/>
        </w:rPr>
        <w:t>HALT (12 jaar en ouder)</w:t>
      </w:r>
    </w:p>
    <w:p w14:paraId="04A9357F" w14:textId="77777777" w:rsidR="00147CD6" w:rsidRDefault="00147CD6" w:rsidP="00147CD6">
      <w:pPr>
        <w:pStyle w:val="Lijstalinea"/>
        <w:numPr>
          <w:ilvl w:val="0"/>
          <w:numId w:val="5"/>
        </w:numPr>
        <w:jc w:val="both"/>
        <w:rPr>
          <w:rFonts w:cstheme="minorHAnsi"/>
        </w:rPr>
      </w:pPr>
      <w:r>
        <w:rPr>
          <w:rFonts w:cstheme="minorHAnsi"/>
        </w:rPr>
        <w:t>Politie</w:t>
      </w:r>
    </w:p>
    <w:p w14:paraId="5216C039" w14:textId="77777777" w:rsidR="00720978" w:rsidRDefault="00720978" w:rsidP="00147CD6">
      <w:pPr>
        <w:ind w:left="709" w:hanging="703"/>
        <w:jc w:val="both"/>
        <w:rPr>
          <w:rFonts w:cstheme="minorHAnsi"/>
        </w:rPr>
        <w:sectPr w:rsidR="00720978" w:rsidSect="00720978">
          <w:type w:val="continuous"/>
          <w:pgSz w:w="11906" w:h="16838"/>
          <w:pgMar w:top="1417" w:right="1417" w:bottom="1417" w:left="1417" w:header="708" w:footer="708" w:gutter="0"/>
          <w:cols w:num="2" w:space="708"/>
          <w:docGrid w:linePitch="360"/>
        </w:sectPr>
      </w:pPr>
    </w:p>
    <w:p w14:paraId="6A75F80A" w14:textId="6F19F69C" w:rsidR="00147CD6" w:rsidRDefault="00147CD6" w:rsidP="00147CD6">
      <w:pPr>
        <w:ind w:left="709" w:hanging="703"/>
        <w:jc w:val="both"/>
        <w:rPr>
          <w:rFonts w:cstheme="minorHAnsi"/>
        </w:rPr>
      </w:pPr>
    </w:p>
    <w:p w14:paraId="47889A71" w14:textId="77777777" w:rsidR="00720978" w:rsidRDefault="00720978" w:rsidP="00147CD6">
      <w:pPr>
        <w:jc w:val="both"/>
        <w:rPr>
          <w:rFonts w:cstheme="minorHAnsi"/>
        </w:rPr>
      </w:pPr>
    </w:p>
    <w:p w14:paraId="7F93D5C5" w14:textId="236846BE" w:rsidR="00147CD6" w:rsidRDefault="00147CD6" w:rsidP="00147CD6">
      <w:pPr>
        <w:jc w:val="both"/>
        <w:rPr>
          <w:rFonts w:cstheme="minorHAnsi"/>
        </w:rPr>
      </w:pPr>
      <w:r>
        <w:rPr>
          <w:rFonts w:cstheme="minorHAnsi"/>
        </w:rPr>
        <w:t>Het</w:t>
      </w:r>
      <w:r w:rsidRPr="0002752F">
        <w:rPr>
          <w:rFonts w:cstheme="minorHAnsi"/>
        </w:rPr>
        <w:t xml:space="preserve"> is van belang om met deze </w:t>
      </w:r>
      <w:r>
        <w:rPr>
          <w:rFonts w:cstheme="minorHAnsi"/>
        </w:rPr>
        <w:t>i</w:t>
      </w:r>
      <w:r w:rsidRPr="0002752F">
        <w:rPr>
          <w:rFonts w:cstheme="minorHAnsi"/>
        </w:rPr>
        <w:t>nstanties een goede communicatie en relatie te onderhouden</w:t>
      </w:r>
      <w:r w:rsidR="00720978">
        <w:rPr>
          <w:rFonts w:cstheme="minorHAnsi"/>
        </w:rPr>
        <w:t>, z</w:t>
      </w:r>
      <w:r>
        <w:rPr>
          <w:rFonts w:cstheme="minorHAnsi"/>
        </w:rPr>
        <w:t>odat iedereen bekend is met de werkwijze, duidelijke verwachtingen naar elkaar kan uitspreken en op een goede manier kan blijven samenwerken.</w:t>
      </w:r>
    </w:p>
    <w:p w14:paraId="0509B598" w14:textId="77777777" w:rsidR="00F33D28" w:rsidRDefault="00F33D28" w:rsidP="00147CD6">
      <w:pPr>
        <w:jc w:val="both"/>
        <w:rPr>
          <w:rFonts w:cstheme="minorHAnsi"/>
        </w:rPr>
      </w:pPr>
    </w:p>
    <w:p w14:paraId="65588DFB" w14:textId="77777777" w:rsidR="00F33D28" w:rsidRDefault="00F33D28" w:rsidP="00147CD6">
      <w:pPr>
        <w:jc w:val="both"/>
        <w:rPr>
          <w:rFonts w:cstheme="minorHAnsi"/>
        </w:rPr>
      </w:pPr>
    </w:p>
    <w:p w14:paraId="22B1E511" w14:textId="77777777" w:rsidR="00F33D28" w:rsidRDefault="00F33D28" w:rsidP="00147CD6">
      <w:pPr>
        <w:jc w:val="both"/>
        <w:rPr>
          <w:rFonts w:cstheme="minorHAnsi"/>
        </w:rPr>
      </w:pPr>
    </w:p>
    <w:p w14:paraId="224EA243" w14:textId="77777777" w:rsidR="00F33D28" w:rsidRDefault="00F33D28" w:rsidP="00147CD6">
      <w:pPr>
        <w:jc w:val="both"/>
        <w:rPr>
          <w:rFonts w:cstheme="minorHAnsi"/>
        </w:rPr>
      </w:pPr>
    </w:p>
    <w:p w14:paraId="333AA065" w14:textId="77777777" w:rsidR="00F33D28" w:rsidRDefault="00F33D28" w:rsidP="00147CD6">
      <w:pPr>
        <w:jc w:val="both"/>
        <w:rPr>
          <w:rFonts w:cstheme="minorHAnsi"/>
        </w:rPr>
      </w:pPr>
    </w:p>
    <w:p w14:paraId="78F02C36" w14:textId="77777777" w:rsidR="00F33D28" w:rsidRDefault="00F33D28" w:rsidP="00147CD6">
      <w:pPr>
        <w:jc w:val="both"/>
        <w:rPr>
          <w:rFonts w:cstheme="minorHAnsi"/>
        </w:rPr>
      </w:pPr>
    </w:p>
    <w:p w14:paraId="29519370" w14:textId="77777777" w:rsidR="00F33D28" w:rsidRDefault="00F33D28" w:rsidP="00147CD6">
      <w:pPr>
        <w:jc w:val="both"/>
        <w:rPr>
          <w:rFonts w:cstheme="minorHAnsi"/>
        </w:rPr>
      </w:pPr>
    </w:p>
    <w:p w14:paraId="310BC2A8" w14:textId="77777777" w:rsidR="00F33D28" w:rsidRDefault="00F33D28" w:rsidP="00147CD6">
      <w:pPr>
        <w:jc w:val="both"/>
        <w:rPr>
          <w:rFonts w:cstheme="minorHAnsi"/>
        </w:rPr>
      </w:pPr>
    </w:p>
    <w:p w14:paraId="0BB0D8AE" w14:textId="77777777" w:rsidR="00F33D28" w:rsidRDefault="00F33D28" w:rsidP="00147CD6">
      <w:pPr>
        <w:jc w:val="both"/>
        <w:rPr>
          <w:rFonts w:cstheme="minorHAnsi"/>
        </w:rPr>
      </w:pPr>
    </w:p>
    <w:p w14:paraId="7E18CA88" w14:textId="77777777" w:rsidR="00A23DB8" w:rsidRDefault="00A23DB8" w:rsidP="00147CD6">
      <w:pPr>
        <w:jc w:val="both"/>
        <w:rPr>
          <w:rFonts w:cstheme="minorHAnsi"/>
          <w:b/>
          <w:bCs/>
        </w:rPr>
      </w:pPr>
    </w:p>
    <w:p w14:paraId="164D4636" w14:textId="152998EB" w:rsidR="00F33D28" w:rsidRDefault="00F33D28" w:rsidP="00147CD6">
      <w:pPr>
        <w:jc w:val="both"/>
        <w:rPr>
          <w:rFonts w:cstheme="minorHAnsi"/>
          <w:b/>
          <w:bCs/>
        </w:rPr>
      </w:pPr>
      <w:r w:rsidRPr="00AE42EA">
        <w:rPr>
          <w:rFonts w:cstheme="minorHAnsi"/>
          <w:b/>
          <w:bCs/>
        </w:rPr>
        <w:t xml:space="preserve">Werkdocument 1: </w:t>
      </w:r>
      <w:r w:rsidR="00A23DB8">
        <w:rPr>
          <w:rFonts w:cstheme="minorHAnsi"/>
          <w:b/>
          <w:bCs/>
        </w:rPr>
        <w:t>C</w:t>
      </w:r>
      <w:r w:rsidRPr="00AE42EA">
        <w:rPr>
          <w:rFonts w:cstheme="minorHAnsi"/>
          <w:b/>
          <w:bCs/>
        </w:rPr>
        <w:t>hecklist</w:t>
      </w:r>
      <w:r w:rsidR="00A23DB8">
        <w:rPr>
          <w:rFonts w:cstheme="minorHAnsi"/>
          <w:b/>
          <w:bCs/>
        </w:rPr>
        <w:t xml:space="preserve">; </w:t>
      </w:r>
      <w:r w:rsidRPr="00AE42EA">
        <w:rPr>
          <w:rFonts w:cstheme="minorHAnsi"/>
          <w:b/>
          <w:bCs/>
        </w:rPr>
        <w:t>effectieve uitvoering verzuimsignalering en -aanpak</w:t>
      </w:r>
      <w:r w:rsidR="00CC103A">
        <w:rPr>
          <w:rFonts w:cstheme="minorHAnsi"/>
          <w:b/>
          <w:bCs/>
        </w:rPr>
        <w:t xml:space="preserve"> op school</w:t>
      </w:r>
    </w:p>
    <w:p w14:paraId="5B652B2B" w14:textId="74FD01BD" w:rsidR="00A23DB8" w:rsidRDefault="00A23DB8" w:rsidP="00A23DB8">
      <w:pPr>
        <w:jc w:val="both"/>
        <w:rPr>
          <w:rFonts w:cstheme="minorHAnsi"/>
        </w:rPr>
      </w:pPr>
      <w:r>
        <w:rPr>
          <w:rFonts w:cstheme="minorHAnsi"/>
        </w:rPr>
        <w:t>Voor een juiste en effectieve uitvoering van een verzuimbeleid is het van belang dat een school aantal basisvoorwaarden nastreeft en borgt.</w:t>
      </w:r>
    </w:p>
    <w:p w14:paraId="1E87D0E2" w14:textId="77777777" w:rsidR="00A23DB8" w:rsidRPr="00AE42EA" w:rsidRDefault="00A23DB8" w:rsidP="00147CD6">
      <w:pPr>
        <w:jc w:val="both"/>
        <w:rPr>
          <w:rFonts w:cstheme="minorHAnsi"/>
          <w:b/>
          <w:bCs/>
        </w:rPr>
      </w:pPr>
    </w:p>
    <w:p w14:paraId="495F7B99" w14:textId="77777777" w:rsidR="00F33D28" w:rsidRDefault="00F33D28" w:rsidP="00147CD6">
      <w:pPr>
        <w:jc w:val="both"/>
        <w:rPr>
          <w:rFonts w:cstheme="minorHAnsi"/>
        </w:rPr>
      </w:pPr>
    </w:p>
    <w:p w14:paraId="24C90648" w14:textId="0E849E6A" w:rsidR="00F33D28" w:rsidRPr="00AE42EA" w:rsidRDefault="00AE42EA" w:rsidP="00147CD6">
      <w:pPr>
        <w:jc w:val="both"/>
        <w:rPr>
          <w:rFonts w:cstheme="minorHAnsi"/>
          <w:b/>
          <w:bCs/>
          <w:sz w:val="28"/>
          <w:szCs w:val="28"/>
        </w:rPr>
      </w:pPr>
      <w:r w:rsidRPr="00AE42EA">
        <w:rPr>
          <w:rFonts w:cstheme="minorHAnsi"/>
          <w:b/>
          <w:bCs/>
          <w:sz w:val="28"/>
          <w:szCs w:val="28"/>
        </w:rPr>
        <w:t>CHECKLIST</w:t>
      </w:r>
    </w:p>
    <w:p w14:paraId="19A62DCC" w14:textId="77777777" w:rsidR="00F33D28" w:rsidRDefault="00F33D28" w:rsidP="00147CD6">
      <w:pPr>
        <w:jc w:val="both"/>
        <w:rPr>
          <w:rFonts w:cstheme="minorHAnsi"/>
        </w:rPr>
      </w:pPr>
    </w:p>
    <w:p w14:paraId="37E31263" w14:textId="2846BBB6" w:rsidR="00AE42EA" w:rsidRPr="00AE42EA" w:rsidRDefault="00AE42EA" w:rsidP="00AE42EA">
      <w:pPr>
        <w:pStyle w:val="Lijstalinea"/>
        <w:numPr>
          <w:ilvl w:val="0"/>
          <w:numId w:val="27"/>
        </w:numPr>
        <w:autoSpaceDE w:val="0"/>
        <w:autoSpaceDN w:val="0"/>
        <w:adjustRightInd w:val="0"/>
        <w:rPr>
          <w:rFonts w:cstheme="minorHAnsi"/>
        </w:rPr>
      </w:pPr>
      <w:r w:rsidRPr="00AE42EA">
        <w:rPr>
          <w:rFonts w:cstheme="minorHAnsi"/>
        </w:rPr>
        <w:t xml:space="preserve">School </w:t>
      </w:r>
      <w:r w:rsidR="00F33D28" w:rsidRPr="00AE42EA">
        <w:rPr>
          <w:rFonts w:cstheme="minorHAnsi"/>
        </w:rPr>
        <w:t>beschik</w:t>
      </w:r>
      <w:r w:rsidRPr="00AE42EA">
        <w:rPr>
          <w:rFonts w:cstheme="minorHAnsi"/>
        </w:rPr>
        <w:t>t</w:t>
      </w:r>
      <w:r w:rsidR="00F33D28" w:rsidRPr="00AE42EA">
        <w:rPr>
          <w:rFonts w:cstheme="minorHAnsi"/>
        </w:rPr>
        <w:t xml:space="preserve"> over een duidelijke zorgstructuur. Hierin is bekend wat de functies van leerkracht, intern begeleider en zorgteams inhouden en bij wie welke taken en verantwoordelijkheden zijn belegd;</w:t>
      </w:r>
    </w:p>
    <w:p w14:paraId="3C9BF57B" w14:textId="455385E9" w:rsidR="00AE42EA" w:rsidRPr="00AE42EA" w:rsidRDefault="00AE42EA" w:rsidP="00AE42EA">
      <w:pPr>
        <w:pStyle w:val="Lijstalinea"/>
        <w:numPr>
          <w:ilvl w:val="0"/>
          <w:numId w:val="27"/>
        </w:numPr>
        <w:autoSpaceDE w:val="0"/>
        <w:autoSpaceDN w:val="0"/>
        <w:adjustRightInd w:val="0"/>
        <w:rPr>
          <w:rFonts w:cstheme="minorHAnsi"/>
        </w:rPr>
      </w:pPr>
      <w:r w:rsidRPr="00AE42EA">
        <w:rPr>
          <w:rFonts w:cstheme="minorHAnsi"/>
        </w:rPr>
        <w:t>School is  verantwoordelijk voor het signaleren en het bespreekbaar maken van beperkingen in de schoolgang, bij kinderen en hun ouders;</w:t>
      </w:r>
    </w:p>
    <w:p w14:paraId="5D44A469" w14:textId="77777777" w:rsidR="00AE42EA" w:rsidRPr="00AE42EA" w:rsidRDefault="00AE42EA" w:rsidP="00AE42EA">
      <w:pPr>
        <w:pStyle w:val="Lijstalinea"/>
        <w:numPr>
          <w:ilvl w:val="0"/>
          <w:numId w:val="27"/>
        </w:numPr>
        <w:autoSpaceDE w:val="0"/>
        <w:autoSpaceDN w:val="0"/>
        <w:adjustRightInd w:val="0"/>
        <w:rPr>
          <w:rFonts w:cstheme="minorHAnsi"/>
        </w:rPr>
      </w:pPr>
      <w:r w:rsidRPr="00AE42EA">
        <w:rPr>
          <w:rFonts w:cstheme="minorHAnsi"/>
        </w:rPr>
        <w:t>School heeft e</w:t>
      </w:r>
      <w:r w:rsidR="00F33D28" w:rsidRPr="00AE42EA">
        <w:rPr>
          <w:rFonts w:cstheme="minorHAnsi"/>
        </w:rPr>
        <w:t>en vast aanspreekpunt (bijvoorbeeld de intern begeleider) die alle contacten met de jeugdgezondheidszorg (JGZ) onderhoudt;</w:t>
      </w:r>
    </w:p>
    <w:p w14:paraId="7CBD70CB" w14:textId="77777777" w:rsidR="00AE42EA" w:rsidRPr="00AE42EA" w:rsidRDefault="00AE42EA" w:rsidP="00AE42EA">
      <w:pPr>
        <w:pStyle w:val="Lijstalinea"/>
        <w:numPr>
          <w:ilvl w:val="0"/>
          <w:numId w:val="27"/>
        </w:numPr>
        <w:autoSpaceDE w:val="0"/>
        <w:autoSpaceDN w:val="0"/>
        <w:adjustRightInd w:val="0"/>
        <w:rPr>
          <w:rFonts w:cstheme="minorHAnsi"/>
        </w:rPr>
      </w:pPr>
      <w:r w:rsidRPr="00AE42EA">
        <w:rPr>
          <w:rFonts w:cstheme="minorHAnsi"/>
        </w:rPr>
        <w:t xml:space="preserve">School </w:t>
      </w:r>
      <w:r w:rsidR="00F33D28" w:rsidRPr="00AE42EA">
        <w:rPr>
          <w:rFonts w:cstheme="minorHAnsi"/>
        </w:rPr>
        <w:t>houd</w:t>
      </w:r>
      <w:r w:rsidRPr="00AE42EA">
        <w:rPr>
          <w:rFonts w:cstheme="minorHAnsi"/>
        </w:rPr>
        <w:t>t</w:t>
      </w:r>
      <w:r w:rsidR="00F33D28" w:rsidRPr="00AE42EA">
        <w:rPr>
          <w:rFonts w:cstheme="minorHAnsi"/>
        </w:rPr>
        <w:t xml:space="preserve"> een goede verzuimregistratie bij;</w:t>
      </w:r>
    </w:p>
    <w:p w14:paraId="4BFEFE31" w14:textId="4A110E4D" w:rsidR="00AE42EA" w:rsidRPr="00AE42EA" w:rsidRDefault="00AE42EA" w:rsidP="00AE42EA">
      <w:pPr>
        <w:pStyle w:val="Lijstalinea"/>
        <w:numPr>
          <w:ilvl w:val="0"/>
          <w:numId w:val="27"/>
        </w:numPr>
        <w:autoSpaceDE w:val="0"/>
        <w:autoSpaceDN w:val="0"/>
        <w:adjustRightInd w:val="0"/>
        <w:rPr>
          <w:rFonts w:cstheme="minorHAnsi"/>
        </w:rPr>
      </w:pPr>
      <w:r w:rsidRPr="00AE42EA">
        <w:rPr>
          <w:rFonts w:cstheme="minorHAnsi"/>
        </w:rPr>
        <w:t xml:space="preserve">School </w:t>
      </w:r>
      <w:r w:rsidR="00F33D28" w:rsidRPr="00AE42EA">
        <w:rPr>
          <w:rFonts w:cstheme="minorHAnsi"/>
        </w:rPr>
        <w:t>hante</w:t>
      </w:r>
      <w:r w:rsidRPr="00AE42EA">
        <w:rPr>
          <w:rFonts w:cstheme="minorHAnsi"/>
        </w:rPr>
        <w:t>ert</w:t>
      </w:r>
      <w:r w:rsidR="00F33D28" w:rsidRPr="00AE42EA">
        <w:rPr>
          <w:rFonts w:cstheme="minorHAnsi"/>
        </w:rPr>
        <w:t xml:space="preserve"> een stappenplan rond ziekteverzuimbegeleiding, waarin de stappen staan van de school, </w:t>
      </w:r>
      <w:r w:rsidR="00F33D28" w:rsidRPr="00A23DB8">
        <w:rPr>
          <w:rFonts w:cstheme="minorHAnsi"/>
        </w:rPr>
        <w:t xml:space="preserve">JGZ, de </w:t>
      </w:r>
      <w:r w:rsidRPr="00A23DB8">
        <w:rPr>
          <w:rFonts w:cstheme="minorHAnsi"/>
        </w:rPr>
        <w:t>leerplichtambtenaar</w:t>
      </w:r>
      <w:r w:rsidR="00F33D28" w:rsidRPr="00A23DB8">
        <w:rPr>
          <w:rFonts w:cstheme="minorHAnsi"/>
        </w:rPr>
        <w:t xml:space="preserve">, die van de jeugdarts en de communicatie hierover </w:t>
      </w:r>
      <w:r w:rsidRPr="00A23DB8">
        <w:rPr>
          <w:rFonts w:cstheme="minorHAnsi"/>
        </w:rPr>
        <w:t>(zie punt 3.1.c (langdurig) ziek)</w:t>
      </w:r>
      <w:r w:rsidR="00A23DB8" w:rsidRPr="00A23DB8">
        <w:rPr>
          <w:rFonts w:cstheme="minorHAnsi"/>
        </w:rPr>
        <w:t>.</w:t>
      </w:r>
    </w:p>
    <w:p w14:paraId="5D4A4AB4" w14:textId="77777777" w:rsidR="00AE42EA" w:rsidRPr="00AE42EA" w:rsidRDefault="00AE42EA" w:rsidP="00AE42EA">
      <w:pPr>
        <w:pStyle w:val="Lijstalinea"/>
        <w:numPr>
          <w:ilvl w:val="0"/>
          <w:numId w:val="27"/>
        </w:numPr>
        <w:autoSpaceDE w:val="0"/>
        <w:autoSpaceDN w:val="0"/>
        <w:adjustRightInd w:val="0"/>
        <w:rPr>
          <w:rFonts w:cstheme="minorHAnsi"/>
        </w:rPr>
      </w:pPr>
      <w:r w:rsidRPr="00AE42EA">
        <w:rPr>
          <w:rFonts w:cstheme="minorHAnsi"/>
        </w:rPr>
        <w:t xml:space="preserve">School formuleert </w:t>
      </w:r>
      <w:r w:rsidR="00F33D28" w:rsidRPr="00AE42EA">
        <w:rPr>
          <w:rFonts w:cstheme="minorHAnsi"/>
        </w:rPr>
        <w:t>de criteria voor de aanmelding bij JGZ.</w:t>
      </w:r>
    </w:p>
    <w:p w14:paraId="734745E3" w14:textId="27CB7D52" w:rsidR="00A23DB8" w:rsidRDefault="00AE42EA" w:rsidP="00A23DB8">
      <w:pPr>
        <w:pStyle w:val="Lijstalinea"/>
        <w:numPr>
          <w:ilvl w:val="0"/>
          <w:numId w:val="27"/>
        </w:numPr>
        <w:autoSpaceDE w:val="0"/>
        <w:autoSpaceDN w:val="0"/>
        <w:adjustRightInd w:val="0"/>
        <w:rPr>
          <w:rFonts w:cstheme="minorHAnsi"/>
        </w:rPr>
      </w:pPr>
      <w:r w:rsidRPr="00AE42EA">
        <w:rPr>
          <w:rFonts w:cstheme="minorHAnsi"/>
        </w:rPr>
        <w:t>School zorgt dat hun medewerkers bekend zijn met het verzuimbeleid en spreken elkaar hier</w:t>
      </w:r>
      <w:r w:rsidR="00A23DB8">
        <w:rPr>
          <w:rFonts w:cstheme="minorHAnsi"/>
        </w:rPr>
        <w:t xml:space="preserve"> </w:t>
      </w:r>
      <w:r w:rsidRPr="00AE42EA">
        <w:rPr>
          <w:rFonts w:cstheme="minorHAnsi"/>
        </w:rPr>
        <w:t xml:space="preserve"> </w:t>
      </w:r>
      <w:r w:rsidR="00A23DB8">
        <w:rPr>
          <w:rFonts w:cstheme="minorHAnsi"/>
        </w:rPr>
        <w:t>(</w:t>
      </w:r>
      <w:r w:rsidRPr="00AE42EA">
        <w:rPr>
          <w:rFonts w:cstheme="minorHAnsi"/>
        </w:rPr>
        <w:t>indien nodig</w:t>
      </w:r>
      <w:r w:rsidR="00A23DB8">
        <w:rPr>
          <w:rFonts w:cstheme="minorHAnsi"/>
        </w:rPr>
        <w:t>) op aan</w:t>
      </w:r>
    </w:p>
    <w:p w14:paraId="4CAB3BE9" w14:textId="716964A7" w:rsidR="00AE42EA" w:rsidRPr="00A23DB8" w:rsidRDefault="00AE42EA" w:rsidP="00A23DB8">
      <w:pPr>
        <w:pStyle w:val="Lijstalinea"/>
        <w:numPr>
          <w:ilvl w:val="0"/>
          <w:numId w:val="27"/>
        </w:numPr>
        <w:autoSpaceDE w:val="0"/>
        <w:autoSpaceDN w:val="0"/>
        <w:adjustRightInd w:val="0"/>
        <w:rPr>
          <w:rFonts w:cstheme="minorHAnsi"/>
        </w:rPr>
      </w:pPr>
      <w:r w:rsidRPr="00A23DB8">
        <w:rPr>
          <w:rFonts w:cstheme="minorHAnsi"/>
        </w:rPr>
        <w:t>School stelt openbare informatie over het verzuimbeleid beschikbaar: over de registratie en de werkwijze bij verzuim. Bijvoorbeeld in de schoolgids of op de website.</w:t>
      </w:r>
    </w:p>
    <w:p w14:paraId="25A88EB8" w14:textId="77777777" w:rsidR="00AE42EA" w:rsidRPr="00B26A4C" w:rsidRDefault="00AE42EA" w:rsidP="00AE42EA">
      <w:pPr>
        <w:autoSpaceDE w:val="0"/>
        <w:autoSpaceDN w:val="0"/>
        <w:adjustRightInd w:val="0"/>
        <w:ind w:left="720"/>
        <w:rPr>
          <w:rFonts w:cstheme="minorHAnsi"/>
          <w:b/>
        </w:rPr>
      </w:pPr>
    </w:p>
    <w:p w14:paraId="587E6797" w14:textId="77777777" w:rsidR="00F33D28" w:rsidRDefault="00F33D28" w:rsidP="00F33D28">
      <w:pPr>
        <w:autoSpaceDE w:val="0"/>
        <w:autoSpaceDN w:val="0"/>
        <w:adjustRightInd w:val="0"/>
        <w:rPr>
          <w:rFonts w:cstheme="minorHAnsi"/>
          <w:b/>
        </w:rPr>
      </w:pPr>
    </w:p>
    <w:p w14:paraId="4AB98C98" w14:textId="6E3245A1" w:rsidR="00F33D28" w:rsidRPr="0002752F" w:rsidRDefault="00F33D28" w:rsidP="00147CD6">
      <w:pPr>
        <w:jc w:val="both"/>
        <w:rPr>
          <w:rFonts w:cstheme="minorHAnsi"/>
        </w:rPr>
        <w:sectPr w:rsidR="00F33D28" w:rsidRPr="0002752F" w:rsidSect="00066E26">
          <w:type w:val="continuous"/>
          <w:pgSz w:w="11906" w:h="16838"/>
          <w:pgMar w:top="1417" w:right="1417" w:bottom="1417" w:left="1417" w:header="708" w:footer="708" w:gutter="0"/>
          <w:cols w:space="708"/>
          <w:docGrid w:linePitch="360"/>
        </w:sectPr>
      </w:pPr>
    </w:p>
    <w:tbl>
      <w:tblPr>
        <w:tblpPr w:leftFromText="141" w:rightFromText="141" w:vertAnchor="page" w:horzAnchor="margin" w:tblpXSpec="center" w:tblpY="2116"/>
        <w:tblW w:w="15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4"/>
        <w:gridCol w:w="8297"/>
        <w:gridCol w:w="5242"/>
      </w:tblGrid>
      <w:tr w:rsidR="00BA1A6B" w:rsidRPr="00BA1A6B" w14:paraId="77E8D996" w14:textId="77777777" w:rsidTr="00BA1A6B">
        <w:trPr>
          <w:trHeight w:val="563"/>
        </w:trPr>
        <w:tc>
          <w:tcPr>
            <w:tcW w:w="1904" w:type="dxa"/>
            <w:shd w:val="clear" w:color="auto" w:fill="EEECE1"/>
          </w:tcPr>
          <w:p w14:paraId="687AED91" w14:textId="77777777" w:rsidR="00BA1A6B" w:rsidRPr="00BA1A6B" w:rsidRDefault="00BA1A6B" w:rsidP="00BA1A6B">
            <w:pPr>
              <w:autoSpaceDE w:val="0"/>
              <w:autoSpaceDN w:val="0"/>
              <w:adjustRightInd w:val="0"/>
              <w:rPr>
                <w:rFonts w:cstheme="minorHAnsi"/>
                <w:b/>
                <w:color w:val="000000"/>
                <w:sz w:val="20"/>
                <w:szCs w:val="20"/>
              </w:rPr>
            </w:pPr>
          </w:p>
          <w:p w14:paraId="4EF8AF9D" w14:textId="77777777" w:rsidR="00BA1A6B" w:rsidRPr="00BA1A6B" w:rsidRDefault="00BA1A6B" w:rsidP="00BA1A6B">
            <w:pPr>
              <w:autoSpaceDE w:val="0"/>
              <w:autoSpaceDN w:val="0"/>
              <w:adjustRightInd w:val="0"/>
              <w:rPr>
                <w:rFonts w:cstheme="minorHAnsi"/>
                <w:b/>
                <w:color w:val="000000"/>
                <w:sz w:val="20"/>
                <w:szCs w:val="20"/>
              </w:rPr>
            </w:pPr>
            <w:r w:rsidRPr="00BA1A6B">
              <w:rPr>
                <w:rFonts w:cstheme="minorHAnsi"/>
                <w:b/>
                <w:color w:val="000000"/>
                <w:sz w:val="20"/>
                <w:szCs w:val="20"/>
              </w:rPr>
              <w:t>Soort verzuim</w:t>
            </w:r>
          </w:p>
        </w:tc>
        <w:tc>
          <w:tcPr>
            <w:tcW w:w="8297" w:type="dxa"/>
            <w:shd w:val="clear" w:color="auto" w:fill="EEECE1"/>
          </w:tcPr>
          <w:p w14:paraId="3575EF01" w14:textId="77777777" w:rsidR="00BA1A6B" w:rsidRPr="00BA1A6B" w:rsidRDefault="00BA1A6B" w:rsidP="00BA1A6B">
            <w:pPr>
              <w:autoSpaceDE w:val="0"/>
              <w:autoSpaceDN w:val="0"/>
              <w:adjustRightInd w:val="0"/>
              <w:rPr>
                <w:rFonts w:cstheme="minorHAnsi"/>
                <w:b/>
                <w:color w:val="000000"/>
                <w:sz w:val="20"/>
                <w:szCs w:val="20"/>
              </w:rPr>
            </w:pPr>
          </w:p>
          <w:p w14:paraId="085ED275" w14:textId="77777777" w:rsidR="00BA1A6B" w:rsidRPr="00BA1A6B" w:rsidRDefault="00BA1A6B" w:rsidP="00BA1A6B">
            <w:pPr>
              <w:autoSpaceDE w:val="0"/>
              <w:autoSpaceDN w:val="0"/>
              <w:adjustRightInd w:val="0"/>
              <w:rPr>
                <w:rFonts w:cstheme="minorHAnsi"/>
                <w:b/>
                <w:color w:val="000000"/>
                <w:sz w:val="20"/>
                <w:szCs w:val="20"/>
              </w:rPr>
            </w:pPr>
            <w:r w:rsidRPr="00BA1A6B">
              <w:rPr>
                <w:rFonts w:cstheme="minorHAnsi"/>
                <w:b/>
                <w:color w:val="000000"/>
                <w:sz w:val="20"/>
                <w:szCs w:val="20"/>
              </w:rPr>
              <w:t>Wanneer over tot actie?</w:t>
            </w:r>
          </w:p>
        </w:tc>
        <w:tc>
          <w:tcPr>
            <w:tcW w:w="5242" w:type="dxa"/>
            <w:shd w:val="clear" w:color="auto" w:fill="EEECE1"/>
          </w:tcPr>
          <w:p w14:paraId="38BC84DB" w14:textId="77777777" w:rsidR="00BA1A6B" w:rsidRPr="00BA1A6B" w:rsidRDefault="00BA1A6B" w:rsidP="00BA1A6B">
            <w:pPr>
              <w:autoSpaceDE w:val="0"/>
              <w:autoSpaceDN w:val="0"/>
              <w:adjustRightInd w:val="0"/>
              <w:rPr>
                <w:rFonts w:cstheme="minorHAnsi"/>
                <w:b/>
                <w:color w:val="000000"/>
                <w:sz w:val="20"/>
                <w:szCs w:val="20"/>
              </w:rPr>
            </w:pPr>
          </w:p>
          <w:p w14:paraId="3341A1CC" w14:textId="77777777" w:rsidR="00BA1A6B" w:rsidRPr="00BA1A6B" w:rsidRDefault="00BA1A6B" w:rsidP="00BA1A6B">
            <w:pPr>
              <w:autoSpaceDE w:val="0"/>
              <w:autoSpaceDN w:val="0"/>
              <w:adjustRightInd w:val="0"/>
              <w:rPr>
                <w:rFonts w:cstheme="minorHAnsi"/>
                <w:b/>
                <w:color w:val="000000"/>
                <w:sz w:val="20"/>
                <w:szCs w:val="20"/>
              </w:rPr>
            </w:pPr>
            <w:r w:rsidRPr="00BA1A6B">
              <w:rPr>
                <w:rFonts w:cstheme="minorHAnsi"/>
                <w:b/>
                <w:color w:val="000000"/>
                <w:sz w:val="20"/>
                <w:szCs w:val="20"/>
              </w:rPr>
              <w:t xml:space="preserve">Hoe </w:t>
            </w:r>
            <w:r>
              <w:rPr>
                <w:rFonts w:cstheme="minorHAnsi"/>
                <w:b/>
                <w:color w:val="000000"/>
                <w:sz w:val="20"/>
                <w:szCs w:val="20"/>
              </w:rPr>
              <w:t xml:space="preserve">dient school te handelen? </w:t>
            </w:r>
          </w:p>
        </w:tc>
      </w:tr>
      <w:tr w:rsidR="00BA1A6B" w:rsidRPr="00BA1A6B" w14:paraId="3A8E3555" w14:textId="77777777" w:rsidTr="00BA1A6B">
        <w:trPr>
          <w:trHeight w:val="461"/>
        </w:trPr>
        <w:tc>
          <w:tcPr>
            <w:tcW w:w="1904" w:type="dxa"/>
          </w:tcPr>
          <w:p w14:paraId="3AF03E76" w14:textId="77777777" w:rsidR="00BA1A6B" w:rsidRPr="00BA1A6B" w:rsidRDefault="00BA1A6B" w:rsidP="00BA1A6B">
            <w:pPr>
              <w:autoSpaceDE w:val="0"/>
              <w:autoSpaceDN w:val="0"/>
              <w:adjustRightInd w:val="0"/>
              <w:rPr>
                <w:rFonts w:cstheme="minorHAnsi"/>
                <w:color w:val="000000"/>
                <w:sz w:val="20"/>
                <w:szCs w:val="20"/>
              </w:rPr>
            </w:pPr>
            <w:r w:rsidRPr="00BA1A6B">
              <w:rPr>
                <w:rFonts w:cstheme="minorHAnsi"/>
                <w:color w:val="000000"/>
                <w:sz w:val="20"/>
                <w:szCs w:val="20"/>
              </w:rPr>
              <w:t>Absoluut verzuim</w:t>
            </w:r>
          </w:p>
        </w:tc>
        <w:tc>
          <w:tcPr>
            <w:tcW w:w="8297" w:type="dxa"/>
          </w:tcPr>
          <w:p w14:paraId="2D990F28" w14:textId="77777777" w:rsidR="00BA1A6B" w:rsidRPr="00BA1A6B" w:rsidRDefault="00BA1A6B" w:rsidP="00BA1A6B">
            <w:pPr>
              <w:autoSpaceDE w:val="0"/>
              <w:autoSpaceDN w:val="0"/>
              <w:adjustRightInd w:val="0"/>
              <w:rPr>
                <w:rFonts w:cstheme="minorHAnsi"/>
                <w:sz w:val="20"/>
                <w:szCs w:val="20"/>
              </w:rPr>
            </w:pPr>
            <w:r w:rsidRPr="00BA1A6B">
              <w:rPr>
                <w:rFonts w:cstheme="minorHAnsi"/>
                <w:sz w:val="20"/>
                <w:szCs w:val="20"/>
              </w:rPr>
              <w:t>Als een leerplichtige jongere niet (meer) staat ingeschreven bij een school.</w:t>
            </w:r>
          </w:p>
        </w:tc>
        <w:tc>
          <w:tcPr>
            <w:tcW w:w="5242" w:type="dxa"/>
          </w:tcPr>
          <w:p w14:paraId="63E746A6" w14:textId="77777777" w:rsidR="00BA1A6B" w:rsidRPr="00BA1A6B" w:rsidRDefault="00BA1A6B" w:rsidP="00BA1A6B">
            <w:pPr>
              <w:autoSpaceDE w:val="0"/>
              <w:autoSpaceDN w:val="0"/>
              <w:adjustRightInd w:val="0"/>
              <w:rPr>
                <w:rFonts w:cstheme="minorHAnsi"/>
                <w:sz w:val="20"/>
                <w:szCs w:val="20"/>
              </w:rPr>
            </w:pPr>
            <w:r w:rsidRPr="00BA1A6B">
              <w:rPr>
                <w:rFonts w:cstheme="minorHAnsi"/>
                <w:sz w:val="20"/>
                <w:szCs w:val="20"/>
              </w:rPr>
              <w:t>Schrijf het kind in of uit binnen zeven werkdagen bij DUO. Zoek direct contact met leerplichtambtenaar (LPA).</w:t>
            </w:r>
          </w:p>
        </w:tc>
      </w:tr>
      <w:tr w:rsidR="00BA1A6B" w:rsidRPr="00BA1A6B" w14:paraId="5B2CB4AE" w14:textId="77777777" w:rsidTr="00BA1A6B">
        <w:trPr>
          <w:trHeight w:val="594"/>
        </w:trPr>
        <w:tc>
          <w:tcPr>
            <w:tcW w:w="1904" w:type="dxa"/>
          </w:tcPr>
          <w:p w14:paraId="7CA0CE59" w14:textId="77777777" w:rsidR="00BA1A6B" w:rsidRPr="00BA1A6B" w:rsidRDefault="00BA1A6B" w:rsidP="00BA1A6B">
            <w:pPr>
              <w:autoSpaceDE w:val="0"/>
              <w:autoSpaceDN w:val="0"/>
              <w:adjustRightInd w:val="0"/>
              <w:rPr>
                <w:rFonts w:cstheme="minorHAnsi"/>
                <w:color w:val="000000"/>
                <w:sz w:val="20"/>
                <w:szCs w:val="20"/>
              </w:rPr>
            </w:pPr>
            <w:r w:rsidRPr="00BA1A6B">
              <w:rPr>
                <w:rFonts w:cstheme="minorHAnsi"/>
                <w:color w:val="000000"/>
                <w:sz w:val="20"/>
                <w:szCs w:val="20"/>
              </w:rPr>
              <w:t>Relatief verzuim</w:t>
            </w:r>
          </w:p>
        </w:tc>
        <w:tc>
          <w:tcPr>
            <w:tcW w:w="8297" w:type="dxa"/>
          </w:tcPr>
          <w:p w14:paraId="40192FAF" w14:textId="77777777" w:rsidR="00BA1A6B" w:rsidRPr="00BA1A6B" w:rsidRDefault="00BA1A6B" w:rsidP="00BA1A6B">
            <w:pPr>
              <w:autoSpaceDE w:val="0"/>
              <w:autoSpaceDN w:val="0"/>
              <w:adjustRightInd w:val="0"/>
              <w:rPr>
                <w:rFonts w:cstheme="minorHAnsi"/>
                <w:sz w:val="20"/>
                <w:szCs w:val="20"/>
              </w:rPr>
            </w:pPr>
            <w:r w:rsidRPr="00BA1A6B">
              <w:rPr>
                <w:rFonts w:cstheme="minorHAnsi"/>
                <w:sz w:val="20"/>
                <w:szCs w:val="20"/>
              </w:rPr>
              <w:t>Bij (vermoedelijk) ongeoorloofd verzuim van ten minste 16 lesuren in een opeenvolgende periode van 4 weken.</w:t>
            </w:r>
          </w:p>
        </w:tc>
        <w:tc>
          <w:tcPr>
            <w:tcW w:w="5242" w:type="dxa"/>
          </w:tcPr>
          <w:p w14:paraId="21471016" w14:textId="77777777" w:rsidR="00BA1A6B" w:rsidRPr="00BA1A6B" w:rsidRDefault="00BA1A6B" w:rsidP="00BA1A6B">
            <w:pPr>
              <w:autoSpaceDE w:val="0"/>
              <w:autoSpaceDN w:val="0"/>
              <w:adjustRightInd w:val="0"/>
              <w:rPr>
                <w:rFonts w:cstheme="minorHAnsi"/>
                <w:b/>
                <w:sz w:val="20"/>
                <w:szCs w:val="20"/>
              </w:rPr>
            </w:pPr>
            <w:r w:rsidRPr="00BA1A6B">
              <w:rPr>
                <w:rFonts w:cstheme="minorHAnsi"/>
                <w:sz w:val="20"/>
                <w:szCs w:val="20"/>
              </w:rPr>
              <w:t xml:space="preserve">Meld bij het verzuimloket van DUO, als </w:t>
            </w:r>
            <w:r w:rsidRPr="00BA1A6B">
              <w:rPr>
                <w:rFonts w:cstheme="minorHAnsi"/>
                <w:b/>
                <w:sz w:val="20"/>
                <w:szCs w:val="20"/>
              </w:rPr>
              <w:t>wettelijk verzuim.</w:t>
            </w:r>
          </w:p>
          <w:p w14:paraId="3E40E8B8" w14:textId="77777777" w:rsidR="00BA1A6B" w:rsidRPr="00BA1A6B" w:rsidRDefault="00BA1A6B" w:rsidP="00BA1A6B">
            <w:pPr>
              <w:autoSpaceDE w:val="0"/>
              <w:autoSpaceDN w:val="0"/>
              <w:adjustRightInd w:val="0"/>
              <w:rPr>
                <w:rFonts w:cstheme="minorHAnsi"/>
                <w:b/>
                <w:sz w:val="20"/>
                <w:szCs w:val="20"/>
              </w:rPr>
            </w:pPr>
            <w:r w:rsidRPr="00BA1A6B">
              <w:rPr>
                <w:rFonts w:cstheme="minorHAnsi"/>
                <w:b/>
                <w:sz w:val="20"/>
                <w:szCs w:val="20"/>
              </w:rPr>
              <w:t>Let op: als dit verzuim langer dan 4 weken aanhoudt, volgt een nieuwe DUO-melding als langdurig relatief verzuim.</w:t>
            </w:r>
          </w:p>
        </w:tc>
      </w:tr>
      <w:tr w:rsidR="00BA1A6B" w:rsidRPr="00BA1A6B" w14:paraId="5861BF04" w14:textId="77777777" w:rsidTr="00BA1A6B">
        <w:trPr>
          <w:trHeight w:val="399"/>
        </w:trPr>
        <w:tc>
          <w:tcPr>
            <w:tcW w:w="1904" w:type="dxa"/>
          </w:tcPr>
          <w:p w14:paraId="5D1C6F3F" w14:textId="77777777" w:rsidR="00BA1A6B" w:rsidRPr="00BA1A6B" w:rsidRDefault="00BA1A6B" w:rsidP="00BA1A6B">
            <w:pPr>
              <w:autoSpaceDE w:val="0"/>
              <w:autoSpaceDN w:val="0"/>
              <w:adjustRightInd w:val="0"/>
              <w:rPr>
                <w:rFonts w:cstheme="minorHAnsi"/>
                <w:color w:val="000000"/>
                <w:sz w:val="20"/>
                <w:szCs w:val="20"/>
              </w:rPr>
            </w:pPr>
            <w:r w:rsidRPr="00BA1A6B">
              <w:rPr>
                <w:rFonts w:cstheme="minorHAnsi"/>
                <w:color w:val="000000"/>
                <w:sz w:val="20"/>
                <w:szCs w:val="20"/>
              </w:rPr>
              <w:t>Luxe verzuim</w:t>
            </w:r>
          </w:p>
        </w:tc>
        <w:tc>
          <w:tcPr>
            <w:tcW w:w="8297" w:type="dxa"/>
          </w:tcPr>
          <w:p w14:paraId="26E49D47" w14:textId="77777777" w:rsidR="00BA1A6B" w:rsidRPr="00BA1A6B" w:rsidRDefault="00BA1A6B" w:rsidP="00BA1A6B">
            <w:pPr>
              <w:autoSpaceDE w:val="0"/>
              <w:autoSpaceDN w:val="0"/>
              <w:adjustRightInd w:val="0"/>
              <w:rPr>
                <w:rFonts w:cstheme="minorHAnsi"/>
                <w:sz w:val="20"/>
                <w:szCs w:val="20"/>
              </w:rPr>
            </w:pPr>
            <w:r w:rsidRPr="00BA1A6B">
              <w:rPr>
                <w:rFonts w:cstheme="minorHAnsi"/>
                <w:sz w:val="20"/>
                <w:szCs w:val="20"/>
              </w:rPr>
              <w:t>Als een leerplichtige jongere zonder toestemming van school wegblijft vanwege extra vakantie of familiebezoek.</w:t>
            </w:r>
          </w:p>
        </w:tc>
        <w:tc>
          <w:tcPr>
            <w:tcW w:w="5242" w:type="dxa"/>
          </w:tcPr>
          <w:p w14:paraId="2B727B05" w14:textId="77777777" w:rsidR="00BA1A6B" w:rsidRPr="00BA1A6B" w:rsidRDefault="00BA1A6B" w:rsidP="00BA1A6B">
            <w:pPr>
              <w:autoSpaceDE w:val="0"/>
              <w:autoSpaceDN w:val="0"/>
              <w:adjustRightInd w:val="0"/>
              <w:rPr>
                <w:rFonts w:cstheme="minorHAnsi"/>
                <w:sz w:val="20"/>
                <w:szCs w:val="20"/>
              </w:rPr>
            </w:pPr>
            <w:r w:rsidRPr="00BA1A6B">
              <w:rPr>
                <w:rFonts w:cstheme="minorHAnsi"/>
                <w:sz w:val="20"/>
                <w:szCs w:val="20"/>
              </w:rPr>
              <w:t xml:space="preserve">Ook bij minder dan 16 uren in 4 weken. </w:t>
            </w:r>
          </w:p>
          <w:p w14:paraId="61E63A91" w14:textId="77777777" w:rsidR="00BA1A6B" w:rsidRPr="00BA1A6B" w:rsidRDefault="00BA1A6B" w:rsidP="00BA1A6B">
            <w:pPr>
              <w:autoSpaceDE w:val="0"/>
              <w:autoSpaceDN w:val="0"/>
              <w:adjustRightInd w:val="0"/>
              <w:rPr>
                <w:rFonts w:cstheme="minorHAnsi"/>
                <w:b/>
                <w:sz w:val="20"/>
                <w:szCs w:val="20"/>
              </w:rPr>
            </w:pPr>
            <w:r w:rsidRPr="00BA1A6B">
              <w:rPr>
                <w:rFonts w:cstheme="minorHAnsi"/>
                <w:sz w:val="20"/>
                <w:szCs w:val="20"/>
              </w:rPr>
              <w:t xml:space="preserve">Registreer als </w:t>
            </w:r>
            <w:r w:rsidRPr="00BA1A6B">
              <w:rPr>
                <w:rFonts w:cstheme="minorHAnsi"/>
                <w:b/>
                <w:sz w:val="20"/>
                <w:szCs w:val="20"/>
              </w:rPr>
              <w:t>luxe verzuim.</w:t>
            </w:r>
          </w:p>
        </w:tc>
      </w:tr>
      <w:tr w:rsidR="00BA1A6B" w:rsidRPr="00BA1A6B" w14:paraId="5F725CE2" w14:textId="77777777" w:rsidTr="00BA1A6B">
        <w:trPr>
          <w:trHeight w:val="589"/>
        </w:trPr>
        <w:tc>
          <w:tcPr>
            <w:tcW w:w="1904" w:type="dxa"/>
          </w:tcPr>
          <w:p w14:paraId="38E9DD56" w14:textId="77777777" w:rsidR="00BA1A6B" w:rsidRPr="00BA1A6B" w:rsidRDefault="00BA1A6B" w:rsidP="00BA1A6B">
            <w:pPr>
              <w:autoSpaceDE w:val="0"/>
              <w:autoSpaceDN w:val="0"/>
              <w:adjustRightInd w:val="0"/>
              <w:rPr>
                <w:rFonts w:cstheme="minorHAnsi"/>
                <w:color w:val="000000"/>
                <w:sz w:val="20"/>
                <w:szCs w:val="20"/>
              </w:rPr>
            </w:pPr>
            <w:r w:rsidRPr="00BA1A6B">
              <w:rPr>
                <w:rFonts w:cstheme="minorHAnsi"/>
                <w:color w:val="000000"/>
                <w:sz w:val="20"/>
                <w:szCs w:val="20"/>
              </w:rPr>
              <w:t>Te laat</w:t>
            </w:r>
          </w:p>
        </w:tc>
        <w:tc>
          <w:tcPr>
            <w:tcW w:w="8297" w:type="dxa"/>
          </w:tcPr>
          <w:p w14:paraId="7EDD00C2" w14:textId="4805B196" w:rsidR="00BA1A6B" w:rsidRPr="00BA1A6B" w:rsidRDefault="00BA1A6B" w:rsidP="00BA1A6B">
            <w:pPr>
              <w:autoSpaceDE w:val="0"/>
              <w:autoSpaceDN w:val="0"/>
              <w:adjustRightInd w:val="0"/>
              <w:rPr>
                <w:rFonts w:cstheme="minorHAnsi"/>
                <w:sz w:val="20"/>
                <w:szCs w:val="20"/>
              </w:rPr>
            </w:pPr>
            <w:r w:rsidRPr="00BA1A6B">
              <w:rPr>
                <w:rFonts w:cstheme="minorHAnsi"/>
                <w:b/>
                <w:bCs/>
                <w:sz w:val="20"/>
                <w:szCs w:val="20"/>
              </w:rPr>
              <w:t>Na 3x:</w:t>
            </w:r>
            <w:r w:rsidRPr="00BA1A6B">
              <w:rPr>
                <w:rFonts w:cstheme="minorHAnsi"/>
                <w:sz w:val="20"/>
                <w:szCs w:val="20"/>
              </w:rPr>
              <w:t xml:space="preserve"> leerkracht zoekt contact met ouders en probeert samen naar een achterliggende reden te zoeken. Misschien ervaart het kind stress, problemen of is er een andere oorzaak voor het te laat komen</w:t>
            </w:r>
            <w:r w:rsidR="00402DA9">
              <w:rPr>
                <w:rFonts w:cstheme="minorHAnsi"/>
                <w:sz w:val="20"/>
                <w:szCs w:val="20"/>
              </w:rPr>
              <w:t>. Er kan al contact gelegd worden met de leerplichtambtenaar voor overleg en/of advies.</w:t>
            </w:r>
          </w:p>
          <w:p w14:paraId="7F730E7B" w14:textId="77777777" w:rsidR="00BA1A6B" w:rsidRPr="00BA1A6B" w:rsidRDefault="00BA1A6B" w:rsidP="00BA1A6B">
            <w:pPr>
              <w:autoSpaceDE w:val="0"/>
              <w:autoSpaceDN w:val="0"/>
              <w:adjustRightInd w:val="0"/>
              <w:rPr>
                <w:rFonts w:cstheme="minorHAnsi"/>
                <w:sz w:val="20"/>
                <w:szCs w:val="20"/>
              </w:rPr>
            </w:pPr>
            <w:r w:rsidRPr="00BA1A6B">
              <w:rPr>
                <w:rFonts w:cstheme="minorHAnsi"/>
                <w:b/>
                <w:bCs/>
                <w:sz w:val="20"/>
                <w:szCs w:val="20"/>
              </w:rPr>
              <w:t>Na 6x</w:t>
            </w:r>
            <w:r w:rsidRPr="00BA1A6B">
              <w:rPr>
                <w:rFonts w:cstheme="minorHAnsi"/>
                <w:sz w:val="20"/>
                <w:szCs w:val="20"/>
              </w:rPr>
              <w:t>: leerkracht zoekt nogmaals contact met ouders en blijft zoeken naar een achterliggende reden</w:t>
            </w:r>
          </w:p>
          <w:p w14:paraId="7BFF7632" w14:textId="77777777" w:rsidR="00BA1A6B" w:rsidRPr="00BA1A6B" w:rsidRDefault="00BA1A6B" w:rsidP="00BA1A6B">
            <w:pPr>
              <w:autoSpaceDE w:val="0"/>
              <w:autoSpaceDN w:val="0"/>
              <w:adjustRightInd w:val="0"/>
              <w:rPr>
                <w:rFonts w:cstheme="minorHAnsi"/>
                <w:sz w:val="20"/>
                <w:szCs w:val="20"/>
              </w:rPr>
            </w:pPr>
            <w:r w:rsidRPr="00BA1A6B">
              <w:rPr>
                <w:rFonts w:cstheme="minorHAnsi"/>
                <w:b/>
                <w:bCs/>
                <w:sz w:val="20"/>
                <w:szCs w:val="20"/>
              </w:rPr>
              <w:t>Na 9x</w:t>
            </w:r>
            <w:r w:rsidRPr="00BA1A6B">
              <w:rPr>
                <w:rFonts w:cstheme="minorHAnsi"/>
                <w:sz w:val="20"/>
                <w:szCs w:val="20"/>
              </w:rPr>
              <w:t xml:space="preserve">: directeur voert een gesprek met ouders. </w:t>
            </w:r>
          </w:p>
          <w:p w14:paraId="12666390" w14:textId="77777777" w:rsidR="00BA1A6B" w:rsidRPr="00BA1A6B" w:rsidRDefault="00BA1A6B" w:rsidP="00BA1A6B">
            <w:pPr>
              <w:autoSpaceDE w:val="0"/>
              <w:autoSpaceDN w:val="0"/>
              <w:adjustRightInd w:val="0"/>
              <w:rPr>
                <w:rFonts w:cstheme="minorHAnsi"/>
                <w:sz w:val="20"/>
                <w:szCs w:val="20"/>
              </w:rPr>
            </w:pPr>
            <w:r w:rsidRPr="00BA1A6B">
              <w:rPr>
                <w:rFonts w:cstheme="minorHAnsi"/>
                <w:b/>
                <w:bCs/>
                <w:sz w:val="20"/>
                <w:szCs w:val="20"/>
              </w:rPr>
              <w:t>Na 12x:</w:t>
            </w:r>
            <w:r w:rsidRPr="00BA1A6B">
              <w:rPr>
                <w:rFonts w:cstheme="minorHAnsi"/>
                <w:sz w:val="20"/>
                <w:szCs w:val="20"/>
              </w:rPr>
              <w:t xml:space="preserve"> directeur stuurt brief naar ouders, biedt een gesprek met de J&amp;G-coach aan en waarschuwt voor de melding aan de leerplichtambtenaar (LPA).</w:t>
            </w:r>
          </w:p>
          <w:p w14:paraId="7D06477A" w14:textId="0A190C16" w:rsidR="00BA1A6B" w:rsidRPr="00BA1A6B" w:rsidRDefault="00BA1A6B" w:rsidP="00BA1A6B">
            <w:pPr>
              <w:autoSpaceDE w:val="0"/>
              <w:autoSpaceDN w:val="0"/>
              <w:adjustRightInd w:val="0"/>
              <w:rPr>
                <w:rFonts w:cstheme="minorHAnsi"/>
                <w:sz w:val="20"/>
                <w:szCs w:val="20"/>
              </w:rPr>
            </w:pPr>
            <w:r w:rsidRPr="00BA1A6B">
              <w:rPr>
                <w:rFonts w:cstheme="minorHAnsi"/>
                <w:b/>
                <w:bCs/>
                <w:sz w:val="20"/>
                <w:szCs w:val="20"/>
              </w:rPr>
              <w:t>Na 15x</w:t>
            </w:r>
            <w:r w:rsidRPr="00BA1A6B">
              <w:rPr>
                <w:rFonts w:cstheme="minorHAnsi"/>
                <w:sz w:val="20"/>
                <w:szCs w:val="20"/>
              </w:rPr>
              <w:t>: school schakelt de J&amp;G-coach</w:t>
            </w:r>
            <w:r w:rsidR="00D2366F">
              <w:rPr>
                <w:rFonts w:cstheme="minorHAnsi"/>
                <w:sz w:val="20"/>
                <w:szCs w:val="20"/>
              </w:rPr>
              <w:t>/ jeugdconsulent</w:t>
            </w:r>
            <w:r w:rsidRPr="00BA1A6B">
              <w:rPr>
                <w:rFonts w:cstheme="minorHAnsi"/>
                <w:sz w:val="20"/>
                <w:szCs w:val="20"/>
              </w:rPr>
              <w:t xml:space="preserve"> in en doet een officiële melding aan de LPA.</w:t>
            </w:r>
          </w:p>
          <w:p w14:paraId="74F10E0D" w14:textId="77777777" w:rsidR="00BA1A6B" w:rsidRPr="00BA1A6B" w:rsidRDefault="00BA1A6B" w:rsidP="00BA1A6B">
            <w:pPr>
              <w:autoSpaceDE w:val="0"/>
              <w:autoSpaceDN w:val="0"/>
              <w:adjustRightInd w:val="0"/>
              <w:rPr>
                <w:rFonts w:cstheme="minorHAnsi"/>
                <w:sz w:val="20"/>
                <w:szCs w:val="20"/>
              </w:rPr>
            </w:pPr>
            <w:r w:rsidRPr="00BA1A6B">
              <w:rPr>
                <w:rFonts w:cstheme="minorHAnsi"/>
                <w:sz w:val="20"/>
                <w:szCs w:val="20"/>
              </w:rPr>
              <w:t>Ouders zijn altijd verantwoordelijk voor het feit dat hun kinderen op tijd op school zijn. Vanaf 12 jaar is de leerling medeverantwoordelijk. Naast de maatregelen hierboven, heeft school ook een eigen beleid (bijvoorbeeld nablijven bij vaker te laat komen).</w:t>
            </w:r>
          </w:p>
        </w:tc>
        <w:tc>
          <w:tcPr>
            <w:tcW w:w="5242" w:type="dxa"/>
          </w:tcPr>
          <w:p w14:paraId="5EB4F6F1" w14:textId="77777777" w:rsidR="00BA1A6B" w:rsidRPr="00BA1A6B" w:rsidRDefault="00BA1A6B" w:rsidP="00BA1A6B">
            <w:pPr>
              <w:autoSpaceDE w:val="0"/>
              <w:autoSpaceDN w:val="0"/>
              <w:adjustRightInd w:val="0"/>
              <w:rPr>
                <w:rFonts w:cstheme="minorHAnsi"/>
                <w:sz w:val="20"/>
                <w:szCs w:val="20"/>
              </w:rPr>
            </w:pPr>
            <w:r w:rsidRPr="00BA1A6B">
              <w:rPr>
                <w:rFonts w:cstheme="minorHAnsi"/>
                <w:sz w:val="20"/>
                <w:szCs w:val="20"/>
              </w:rPr>
              <w:t xml:space="preserve">Meld bij het verzuimloket van DUO, registreer als </w:t>
            </w:r>
            <w:r w:rsidRPr="00BA1A6B">
              <w:rPr>
                <w:rFonts w:cstheme="minorHAnsi"/>
                <w:b/>
                <w:sz w:val="20"/>
                <w:szCs w:val="20"/>
              </w:rPr>
              <w:t>overig verzuim.</w:t>
            </w:r>
          </w:p>
        </w:tc>
      </w:tr>
      <w:tr w:rsidR="00BA1A6B" w:rsidRPr="00BA1A6B" w14:paraId="66D4953A" w14:textId="77777777" w:rsidTr="00BA1A6B">
        <w:trPr>
          <w:trHeight w:val="804"/>
        </w:trPr>
        <w:tc>
          <w:tcPr>
            <w:tcW w:w="1904" w:type="dxa"/>
          </w:tcPr>
          <w:p w14:paraId="41622211" w14:textId="77777777" w:rsidR="00BA1A6B" w:rsidRPr="00BA1A6B" w:rsidRDefault="00BA1A6B" w:rsidP="00BA1A6B">
            <w:pPr>
              <w:autoSpaceDE w:val="0"/>
              <w:autoSpaceDN w:val="0"/>
              <w:adjustRightInd w:val="0"/>
              <w:rPr>
                <w:rFonts w:cstheme="minorHAnsi"/>
                <w:color w:val="000000"/>
                <w:sz w:val="20"/>
                <w:szCs w:val="20"/>
              </w:rPr>
            </w:pPr>
            <w:r w:rsidRPr="00BA1A6B">
              <w:rPr>
                <w:rFonts w:cstheme="minorHAnsi"/>
                <w:color w:val="000000"/>
                <w:sz w:val="20"/>
                <w:szCs w:val="20"/>
              </w:rPr>
              <w:t>Zorgwekkend verzuim</w:t>
            </w:r>
          </w:p>
        </w:tc>
        <w:tc>
          <w:tcPr>
            <w:tcW w:w="8297" w:type="dxa"/>
          </w:tcPr>
          <w:p w14:paraId="6CC1C974" w14:textId="77777777" w:rsidR="00BA1A6B" w:rsidRPr="00BA1A6B" w:rsidRDefault="00BA1A6B" w:rsidP="00BA1A6B">
            <w:pPr>
              <w:autoSpaceDE w:val="0"/>
              <w:autoSpaceDN w:val="0"/>
              <w:adjustRightInd w:val="0"/>
              <w:rPr>
                <w:rFonts w:cstheme="minorHAnsi"/>
                <w:sz w:val="20"/>
                <w:szCs w:val="20"/>
              </w:rPr>
            </w:pPr>
            <w:r w:rsidRPr="00BA1A6B">
              <w:rPr>
                <w:rFonts w:cstheme="minorHAnsi"/>
                <w:sz w:val="20"/>
                <w:szCs w:val="20"/>
              </w:rPr>
              <w:t>Bij verzuim minder dan 16 uren per 4 weken (bijvoorbeeld soms een dagdeel ongeoorloofd afwezig, of telkens ziek op dezelfde dag van de week), of wanneer het zo lijkt dat door school getroffen maatregelen onvoldoende effect hebben.</w:t>
            </w:r>
          </w:p>
        </w:tc>
        <w:tc>
          <w:tcPr>
            <w:tcW w:w="5242" w:type="dxa"/>
          </w:tcPr>
          <w:p w14:paraId="615A5AD4" w14:textId="77777777" w:rsidR="00BA1A6B" w:rsidRPr="00BA1A6B" w:rsidRDefault="00BA1A6B" w:rsidP="00BA1A6B">
            <w:pPr>
              <w:autoSpaceDE w:val="0"/>
              <w:autoSpaceDN w:val="0"/>
              <w:adjustRightInd w:val="0"/>
              <w:rPr>
                <w:rFonts w:cstheme="minorHAnsi"/>
                <w:b/>
                <w:sz w:val="20"/>
                <w:szCs w:val="20"/>
              </w:rPr>
            </w:pPr>
            <w:r w:rsidRPr="00BA1A6B">
              <w:rPr>
                <w:rFonts w:cstheme="minorHAnsi"/>
                <w:sz w:val="20"/>
                <w:szCs w:val="20"/>
              </w:rPr>
              <w:t xml:space="preserve">Meld bij het verzuimloket van DUO, registreer als </w:t>
            </w:r>
            <w:r w:rsidRPr="00BA1A6B">
              <w:rPr>
                <w:rFonts w:cstheme="minorHAnsi"/>
                <w:b/>
                <w:sz w:val="20"/>
                <w:szCs w:val="20"/>
              </w:rPr>
              <w:t xml:space="preserve">overig verzuim. </w:t>
            </w:r>
          </w:p>
          <w:p w14:paraId="625B623C" w14:textId="77777777" w:rsidR="00BA1A6B" w:rsidRPr="00BA1A6B" w:rsidRDefault="00BA1A6B" w:rsidP="00BA1A6B">
            <w:pPr>
              <w:autoSpaceDE w:val="0"/>
              <w:autoSpaceDN w:val="0"/>
              <w:adjustRightInd w:val="0"/>
              <w:rPr>
                <w:rFonts w:cstheme="minorHAnsi"/>
                <w:sz w:val="20"/>
                <w:szCs w:val="20"/>
              </w:rPr>
            </w:pPr>
            <w:r w:rsidRPr="00BA1A6B">
              <w:rPr>
                <w:rFonts w:cstheme="minorHAnsi"/>
                <w:sz w:val="20"/>
                <w:szCs w:val="20"/>
              </w:rPr>
              <w:t>Als er zorgen zijn, maar een goed werkend plan ontbreekt,</w:t>
            </w:r>
            <w:r w:rsidRPr="00BA1A6B">
              <w:rPr>
                <w:rFonts w:cstheme="minorHAnsi"/>
                <w:color w:val="000000"/>
                <w:sz w:val="20"/>
                <w:szCs w:val="20"/>
              </w:rPr>
              <w:t xml:space="preserve"> organiseer dan een multidisciplinair overleg (MDO).</w:t>
            </w:r>
          </w:p>
        </w:tc>
      </w:tr>
      <w:tr w:rsidR="00BA1A6B" w:rsidRPr="00BA1A6B" w14:paraId="0907E157" w14:textId="77777777" w:rsidTr="00BA1A6B">
        <w:trPr>
          <w:trHeight w:val="561"/>
        </w:trPr>
        <w:tc>
          <w:tcPr>
            <w:tcW w:w="1904" w:type="dxa"/>
          </w:tcPr>
          <w:p w14:paraId="046DAE76" w14:textId="77777777" w:rsidR="00BA1A6B" w:rsidRPr="00BA1A6B" w:rsidRDefault="00BA1A6B" w:rsidP="00BA1A6B">
            <w:pPr>
              <w:autoSpaceDE w:val="0"/>
              <w:autoSpaceDN w:val="0"/>
              <w:adjustRightInd w:val="0"/>
              <w:rPr>
                <w:rFonts w:cstheme="minorHAnsi"/>
                <w:color w:val="000000"/>
                <w:sz w:val="20"/>
                <w:szCs w:val="20"/>
              </w:rPr>
            </w:pPr>
            <w:r w:rsidRPr="00BA1A6B">
              <w:rPr>
                <w:rFonts w:cstheme="minorHAnsi"/>
                <w:color w:val="000000"/>
                <w:sz w:val="20"/>
                <w:szCs w:val="20"/>
              </w:rPr>
              <w:t>Voorgenomen verhuizing naar het buitenland</w:t>
            </w:r>
          </w:p>
        </w:tc>
        <w:tc>
          <w:tcPr>
            <w:tcW w:w="8297" w:type="dxa"/>
          </w:tcPr>
          <w:p w14:paraId="7ECA96EA" w14:textId="77777777" w:rsidR="00BA1A6B" w:rsidRPr="00BA1A6B" w:rsidRDefault="00BA1A6B" w:rsidP="00BA1A6B">
            <w:pPr>
              <w:autoSpaceDE w:val="0"/>
              <w:autoSpaceDN w:val="0"/>
              <w:adjustRightInd w:val="0"/>
              <w:rPr>
                <w:rFonts w:cstheme="minorHAnsi"/>
                <w:sz w:val="20"/>
                <w:szCs w:val="20"/>
              </w:rPr>
            </w:pPr>
            <w:r w:rsidRPr="00BA1A6B">
              <w:rPr>
                <w:rFonts w:cstheme="minorHAnsi"/>
                <w:sz w:val="20"/>
                <w:szCs w:val="20"/>
              </w:rPr>
              <w:t>In dit geval is uitschrijving bij de gemeente noodzakelijk, anders moet school vrijstelling van de inschrijvingsplicht aanvragen.</w:t>
            </w:r>
          </w:p>
          <w:p w14:paraId="3D0C9C19" w14:textId="77777777" w:rsidR="00BA1A6B" w:rsidRPr="00BA1A6B" w:rsidRDefault="00BA1A6B" w:rsidP="00BA1A6B">
            <w:pPr>
              <w:autoSpaceDE w:val="0"/>
              <w:autoSpaceDN w:val="0"/>
              <w:adjustRightInd w:val="0"/>
              <w:rPr>
                <w:rFonts w:cstheme="minorHAnsi"/>
                <w:sz w:val="20"/>
                <w:szCs w:val="20"/>
              </w:rPr>
            </w:pPr>
          </w:p>
        </w:tc>
        <w:tc>
          <w:tcPr>
            <w:tcW w:w="5242" w:type="dxa"/>
          </w:tcPr>
          <w:p w14:paraId="27CD461F" w14:textId="77777777" w:rsidR="00BA1A6B" w:rsidRPr="00BA1A6B" w:rsidRDefault="00BA1A6B" w:rsidP="00BA1A6B">
            <w:pPr>
              <w:autoSpaceDE w:val="0"/>
              <w:autoSpaceDN w:val="0"/>
              <w:adjustRightInd w:val="0"/>
              <w:rPr>
                <w:rFonts w:cstheme="minorHAnsi"/>
                <w:sz w:val="20"/>
                <w:szCs w:val="20"/>
              </w:rPr>
            </w:pPr>
            <w:r w:rsidRPr="00BA1A6B">
              <w:rPr>
                <w:rFonts w:cstheme="minorHAnsi"/>
                <w:sz w:val="20"/>
                <w:szCs w:val="20"/>
              </w:rPr>
              <w:t>School brengt ouders en de LPA in contact met elkaar vóór vertrek en maakt afspraken. Vanaf vertrekdatum meldt school het verzuim bij DUO.</w:t>
            </w:r>
          </w:p>
        </w:tc>
      </w:tr>
      <w:tr w:rsidR="00BA1A6B" w:rsidRPr="00BA1A6B" w14:paraId="1B9623BC" w14:textId="77777777" w:rsidTr="00BA1A6B">
        <w:trPr>
          <w:trHeight w:val="1134"/>
        </w:trPr>
        <w:tc>
          <w:tcPr>
            <w:tcW w:w="1904" w:type="dxa"/>
          </w:tcPr>
          <w:p w14:paraId="0E5C846D" w14:textId="77777777" w:rsidR="00BA1A6B" w:rsidRPr="00BA1A6B" w:rsidRDefault="00BA1A6B" w:rsidP="00BA1A6B">
            <w:pPr>
              <w:autoSpaceDE w:val="0"/>
              <w:autoSpaceDN w:val="0"/>
              <w:adjustRightInd w:val="0"/>
              <w:rPr>
                <w:rFonts w:cstheme="minorHAnsi"/>
                <w:color w:val="000000"/>
                <w:sz w:val="20"/>
                <w:szCs w:val="20"/>
              </w:rPr>
            </w:pPr>
            <w:r w:rsidRPr="00BA1A6B">
              <w:rPr>
                <w:rFonts w:cstheme="minorHAnsi"/>
                <w:color w:val="000000"/>
                <w:sz w:val="20"/>
                <w:szCs w:val="20"/>
              </w:rPr>
              <w:t>Ziekteverzuim</w:t>
            </w:r>
          </w:p>
        </w:tc>
        <w:tc>
          <w:tcPr>
            <w:tcW w:w="8297" w:type="dxa"/>
          </w:tcPr>
          <w:p w14:paraId="0E50F775" w14:textId="77777777" w:rsidR="00BA1A6B" w:rsidRPr="00BA1A6B" w:rsidRDefault="00BA1A6B" w:rsidP="00BA1A6B">
            <w:pPr>
              <w:pStyle w:val="Lijstalinea"/>
              <w:numPr>
                <w:ilvl w:val="0"/>
                <w:numId w:val="24"/>
              </w:numPr>
              <w:autoSpaceDE w:val="0"/>
              <w:autoSpaceDN w:val="0"/>
              <w:adjustRightInd w:val="0"/>
              <w:rPr>
                <w:rFonts w:cstheme="minorHAnsi"/>
                <w:sz w:val="20"/>
                <w:szCs w:val="20"/>
              </w:rPr>
            </w:pPr>
            <w:r w:rsidRPr="00BA1A6B">
              <w:rPr>
                <w:rFonts w:cstheme="minorHAnsi"/>
                <w:sz w:val="20"/>
                <w:szCs w:val="20"/>
              </w:rPr>
              <w:t>36 dagdelen cumulatief (4 weken)</w:t>
            </w:r>
          </w:p>
          <w:p w14:paraId="5331FD46" w14:textId="77777777" w:rsidR="00BA1A6B" w:rsidRPr="00BA1A6B" w:rsidRDefault="00BA1A6B" w:rsidP="00BA1A6B">
            <w:pPr>
              <w:pStyle w:val="Lijstalinea"/>
              <w:numPr>
                <w:ilvl w:val="0"/>
                <w:numId w:val="24"/>
              </w:numPr>
              <w:autoSpaceDE w:val="0"/>
              <w:autoSpaceDN w:val="0"/>
              <w:adjustRightInd w:val="0"/>
              <w:rPr>
                <w:rFonts w:cstheme="minorHAnsi"/>
                <w:sz w:val="20"/>
                <w:szCs w:val="20"/>
              </w:rPr>
            </w:pPr>
            <w:r w:rsidRPr="00BA1A6B">
              <w:rPr>
                <w:rFonts w:cstheme="minorHAnsi"/>
                <w:sz w:val="20"/>
                <w:szCs w:val="20"/>
              </w:rPr>
              <w:t>meer dan 14 dagdelen aaneengesloten (1,5 week)</w:t>
            </w:r>
          </w:p>
          <w:p w14:paraId="3FCE41FE" w14:textId="77777777" w:rsidR="00BA1A6B" w:rsidRPr="00BA1A6B" w:rsidRDefault="00BA1A6B" w:rsidP="00BA1A6B">
            <w:pPr>
              <w:pStyle w:val="Lijstalinea"/>
              <w:numPr>
                <w:ilvl w:val="0"/>
                <w:numId w:val="24"/>
              </w:numPr>
              <w:autoSpaceDE w:val="0"/>
              <w:autoSpaceDN w:val="0"/>
              <w:adjustRightInd w:val="0"/>
              <w:rPr>
                <w:rFonts w:cstheme="minorHAnsi"/>
                <w:sz w:val="20"/>
                <w:szCs w:val="20"/>
              </w:rPr>
            </w:pPr>
            <w:r w:rsidRPr="00BA1A6B">
              <w:rPr>
                <w:rFonts w:cstheme="minorHAnsi"/>
                <w:sz w:val="20"/>
                <w:szCs w:val="20"/>
              </w:rPr>
              <w:t>Bij de vijfde ziekmelding in een schooljaar</w:t>
            </w:r>
          </w:p>
          <w:p w14:paraId="66C685C3" w14:textId="77777777" w:rsidR="00BA1A6B" w:rsidRPr="00BA1A6B" w:rsidRDefault="00BA1A6B" w:rsidP="00BA1A6B">
            <w:pPr>
              <w:pStyle w:val="Lijstalinea"/>
              <w:autoSpaceDE w:val="0"/>
              <w:autoSpaceDN w:val="0"/>
              <w:adjustRightInd w:val="0"/>
              <w:rPr>
                <w:rFonts w:cstheme="minorHAnsi"/>
                <w:sz w:val="20"/>
                <w:szCs w:val="20"/>
              </w:rPr>
            </w:pPr>
          </w:p>
          <w:p w14:paraId="69067788" w14:textId="77777777" w:rsidR="00BA1A6B" w:rsidRPr="00BA1A6B" w:rsidRDefault="00BA1A6B" w:rsidP="00BA1A6B">
            <w:pPr>
              <w:autoSpaceDE w:val="0"/>
              <w:autoSpaceDN w:val="0"/>
              <w:adjustRightInd w:val="0"/>
              <w:rPr>
                <w:rFonts w:cstheme="minorHAnsi"/>
                <w:sz w:val="20"/>
                <w:szCs w:val="20"/>
              </w:rPr>
            </w:pPr>
            <w:r w:rsidRPr="00BA1A6B">
              <w:rPr>
                <w:rFonts w:cstheme="minorHAnsi"/>
                <w:sz w:val="20"/>
                <w:szCs w:val="20"/>
              </w:rPr>
              <w:t xml:space="preserve">School moet in alle gevallen een jeugdarts te betrekken. </w:t>
            </w:r>
          </w:p>
        </w:tc>
        <w:tc>
          <w:tcPr>
            <w:tcW w:w="5242" w:type="dxa"/>
          </w:tcPr>
          <w:p w14:paraId="6F25E384" w14:textId="69E5A29C" w:rsidR="00BA1A6B" w:rsidRPr="00BA1A6B" w:rsidRDefault="00BA1A6B" w:rsidP="00BA1A6B">
            <w:pPr>
              <w:autoSpaceDE w:val="0"/>
              <w:autoSpaceDN w:val="0"/>
              <w:adjustRightInd w:val="0"/>
              <w:rPr>
                <w:rFonts w:cstheme="minorHAnsi"/>
                <w:sz w:val="20"/>
                <w:szCs w:val="20"/>
              </w:rPr>
            </w:pPr>
            <w:r w:rsidRPr="00BA1A6B">
              <w:rPr>
                <w:rFonts w:cstheme="minorHAnsi"/>
                <w:color w:val="000000"/>
                <w:sz w:val="20"/>
                <w:szCs w:val="20"/>
              </w:rPr>
              <w:t xml:space="preserve">Meld bij het verzuimloket van DUO als </w:t>
            </w:r>
            <w:r w:rsidRPr="00BA1A6B">
              <w:rPr>
                <w:rFonts w:cstheme="minorHAnsi"/>
                <w:b/>
                <w:color w:val="000000"/>
                <w:sz w:val="20"/>
                <w:szCs w:val="20"/>
              </w:rPr>
              <w:t>overig verzuim</w:t>
            </w:r>
            <w:r w:rsidRPr="00BA1A6B">
              <w:rPr>
                <w:rFonts w:cstheme="minorHAnsi"/>
                <w:color w:val="000000"/>
                <w:sz w:val="20"/>
                <w:szCs w:val="20"/>
              </w:rPr>
              <w:t xml:space="preserve"> (alleen als de ouders geen contact willen met de GGD). </w:t>
            </w:r>
            <w:r w:rsidRPr="00BA1A6B">
              <w:rPr>
                <w:rFonts w:cstheme="minorHAnsi"/>
                <w:color w:val="000000"/>
                <w:sz w:val="20"/>
                <w:szCs w:val="20"/>
              </w:rPr>
              <w:br/>
              <w:t>Bij een combinatie van ongeoorloofd verzuim en opvallend ziekteverzuim waarbij een plan ontbreekt en er wel zorgen zijn, organiseer dan een multidisciplinair overleg (MDO).</w:t>
            </w:r>
          </w:p>
        </w:tc>
      </w:tr>
    </w:tbl>
    <w:p w14:paraId="0917645E" w14:textId="6BD0910B" w:rsidR="00147CD6" w:rsidRPr="00033040" w:rsidRDefault="00567755" w:rsidP="00BA1A6B">
      <w:pPr>
        <w:jc w:val="both"/>
        <w:rPr>
          <w:rFonts w:cstheme="minorHAnsi"/>
          <w:b/>
          <w:bCs/>
        </w:rPr>
      </w:pPr>
      <w:r w:rsidRPr="00033040">
        <w:rPr>
          <w:rFonts w:cstheme="minorHAnsi"/>
          <w:b/>
          <w:bCs/>
        </w:rPr>
        <w:t xml:space="preserve">Werkdocument </w:t>
      </w:r>
      <w:r w:rsidR="00A23DB8">
        <w:rPr>
          <w:rFonts w:cstheme="minorHAnsi"/>
          <w:b/>
          <w:bCs/>
        </w:rPr>
        <w:t>2</w:t>
      </w:r>
      <w:r w:rsidRPr="00033040">
        <w:rPr>
          <w:rFonts w:cstheme="minorHAnsi"/>
          <w:b/>
          <w:bCs/>
        </w:rPr>
        <w:t xml:space="preserve">: Soort verzuim, hoe te handelen? </w:t>
      </w:r>
    </w:p>
    <w:p w14:paraId="307D3BBE" w14:textId="0B67A8EC" w:rsidR="00033040" w:rsidRDefault="00033040" w:rsidP="00033040">
      <w:pPr>
        <w:autoSpaceDE w:val="0"/>
        <w:autoSpaceDN w:val="0"/>
        <w:adjustRightInd w:val="0"/>
        <w:rPr>
          <w:rFonts w:cstheme="minorHAnsi"/>
          <w:bCs/>
        </w:rPr>
      </w:pPr>
      <w:r>
        <w:rPr>
          <w:rFonts w:cstheme="minorHAnsi"/>
          <w:bCs/>
        </w:rPr>
        <w:t>Scholen zijn verplicht om verzuim te melden bij DUO. Hiermee informeer je de leerplichtambtenaar ook.  Het is altijd goed om in gesprek te blijven met de ouders (en het kind) en samen te blijven kijken naar mogelijkheden, om zo ieder kind een perspectief te blijven bieden.</w:t>
      </w:r>
    </w:p>
    <w:p w14:paraId="6469DF94" w14:textId="4B9ECD85" w:rsidR="00D2366F" w:rsidRDefault="00D2366F">
      <w:r>
        <w:tab/>
      </w:r>
      <w:r>
        <w:tab/>
      </w:r>
      <w:r>
        <w:tab/>
      </w:r>
      <w:r>
        <w:tab/>
      </w:r>
    </w:p>
    <w:sectPr w:rsidR="00D2366F" w:rsidSect="00033040">
      <w:headerReference w:type="default" r:id="rId31"/>
      <w:footerReference w:type="default" r:id="rId32"/>
      <w:pgSz w:w="16838" w:h="11906" w:orient="landscape"/>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3CF1F" w14:textId="77777777" w:rsidR="003D0FD0" w:rsidRDefault="003D0FD0" w:rsidP="00147CD6">
      <w:r>
        <w:separator/>
      </w:r>
    </w:p>
  </w:endnote>
  <w:endnote w:type="continuationSeparator" w:id="0">
    <w:p w14:paraId="55EA8476" w14:textId="77777777" w:rsidR="003D0FD0" w:rsidRDefault="003D0FD0" w:rsidP="00147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Times New Roman (Hoofdtekst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3C4F0" w14:textId="72B59624" w:rsidR="009F6D50" w:rsidRPr="009F6D50" w:rsidRDefault="009F6D50" w:rsidP="009F6D50">
    <w:pPr>
      <w:pStyle w:val="Voettekst"/>
      <w:jc w:val="right"/>
      <w:rPr>
        <w:i/>
        <w:iCs/>
        <w:sz w:val="20"/>
        <w:szCs w:val="20"/>
      </w:rPr>
    </w:pPr>
    <w:r w:rsidRPr="009F6D50">
      <w:rPr>
        <w:i/>
        <w:iCs/>
        <w:sz w:val="20"/>
        <w:szCs w:val="20"/>
      </w:rPr>
      <w:t>Leerrecht-/</w:t>
    </w:r>
    <w:r w:rsidR="00F27BAC">
      <w:rPr>
        <w:i/>
        <w:iCs/>
        <w:sz w:val="20"/>
        <w:szCs w:val="20"/>
      </w:rPr>
      <w:t xml:space="preserve"> </w:t>
    </w:r>
    <w:r w:rsidRPr="009F6D50">
      <w:rPr>
        <w:i/>
        <w:iCs/>
        <w:sz w:val="20"/>
        <w:szCs w:val="20"/>
      </w:rPr>
      <w:t xml:space="preserve">verzuimprotocol. Richtlijnen deelname onderwijs regio Noord Kennemerland. </w:t>
    </w:r>
  </w:p>
  <w:p w14:paraId="5D36374E" w14:textId="1C8AAB3D" w:rsidR="009F6D50" w:rsidRDefault="009F6D50" w:rsidP="009F6D50">
    <w:pPr>
      <w:pStyle w:val="Voettekst"/>
      <w:jc w:val="right"/>
    </w:pPr>
    <w:r w:rsidRPr="009F6D50">
      <w:rPr>
        <w:sz w:val="20"/>
        <w:szCs w:val="20"/>
      </w:rPr>
      <w:t xml:space="preserve"> </w:t>
    </w:r>
    <w:r>
      <w:rPr>
        <w:color w:val="4472C4" w:themeColor="accent1"/>
        <w:sz w:val="20"/>
        <w:szCs w:val="20"/>
      </w:rPr>
      <w:tab/>
    </w:r>
    <w:r>
      <w:rPr>
        <w:color w:val="4472C4" w:themeColor="accent1"/>
        <w:sz w:val="20"/>
        <w:szCs w:val="20"/>
      </w:rPr>
      <w:tab/>
    </w:r>
  </w:p>
  <w:p w14:paraId="0A9D1B7C" w14:textId="75246771" w:rsidR="009F6D50" w:rsidRDefault="009F6D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4511A" w14:textId="77777777" w:rsidR="00147CD6" w:rsidRDefault="00147CD6">
    <w:pPr>
      <w:pStyle w:val="Voettekst"/>
    </w:pPr>
    <w:r>
      <w:rPr>
        <w:noProof/>
        <w:lang w:eastAsia="nl-NL"/>
      </w:rPr>
      <mc:AlternateContent>
        <mc:Choice Requires="wpg">
          <w:drawing>
            <wp:anchor distT="0" distB="0" distL="114300" distR="114300" simplePos="0" relativeHeight="251660288" behindDoc="0" locked="0" layoutInCell="1" allowOverlap="1" wp14:anchorId="37979B33" wp14:editId="4E29D575">
              <wp:simplePos x="0" y="0"/>
              <wp:positionH relativeFrom="page">
                <wp:align>right</wp:align>
              </wp:positionH>
              <wp:positionV relativeFrom="bottomMargin">
                <wp:align>center</wp:align>
              </wp:positionV>
              <wp:extent cx="6172200" cy="274320"/>
              <wp:effectExtent l="0" t="0" r="0" b="0"/>
              <wp:wrapNone/>
              <wp:docPr id="164" name="Groe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hthoek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kstvak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A92A2C" w14:textId="77777777" w:rsidR="00147CD6" w:rsidRDefault="003D0FD0">
                            <w:pPr>
                              <w:pStyle w:val="Voettekst"/>
                              <w:jc w:val="right"/>
                            </w:pPr>
                            <w:sdt>
                              <w:sdtPr>
                                <w:rPr>
                                  <w:caps/>
                                  <w:color w:val="4472C4" w:themeColor="accent1"/>
                                  <w:sz w:val="20"/>
                                  <w:szCs w:val="20"/>
                                </w:rPr>
                                <w:alias w:val="Titel"/>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147CD6">
                                  <w:rPr>
                                    <w:caps/>
                                    <w:color w:val="4472C4" w:themeColor="accent1"/>
                                    <w:sz w:val="20"/>
                                    <w:szCs w:val="20"/>
                                  </w:rPr>
                                  <w:t xml:space="preserve">     </w:t>
                                </w:r>
                              </w:sdtContent>
                            </w:sdt>
                            <w:r w:rsidR="00147CD6">
                              <w:rPr>
                                <w:caps/>
                                <w:color w:val="808080" w:themeColor="background1" w:themeShade="80"/>
                                <w:sz w:val="20"/>
                                <w:szCs w:val="20"/>
                              </w:rPr>
                              <w:t> | </w:t>
                            </w:r>
                            <w:sdt>
                              <w:sdtPr>
                                <w:rPr>
                                  <w:color w:val="808080" w:themeColor="background1" w:themeShade="80"/>
                                  <w:sz w:val="20"/>
                                  <w:szCs w:val="20"/>
                                </w:rPr>
                                <w:alias w:val="Ondertitel"/>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147CD6">
                                  <w:rPr>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37979B33" id="Groep 164" o:spid="_x0000_s1027" style="position:absolute;margin-left:434.8pt;margin-top:0;width:486pt;height:21.6pt;z-index:251660288;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HuxhAMAAK8KAAAOAAAAZHJzL2Uyb0RvYy54bWzEVltP2zAUfp+0/2D5faQNbYGIgBgMNAkx&#10;NJj27DpOE+HYnu02Zb9+59hJuLRiaJtYH1JfzsXn8/m+5PB43UiyEtbVWuV0vDOiRCiui1otcvrt&#10;9vzDPiXOM1UwqZXI6b1w9Pjo/bvD1mQi1ZWWhbAEgiiXtSanlfcmSxLHK9Ewt6ONULBZatswD1O7&#10;SArLWojeyCQdjWZJq21hrObCOVg9i5v0KMQvS8H9l7J0whOZUzibD08bnnN8JkeHLFtYZqqad8dg&#10;f3CKhtUKkg6hzphnZGnrjVBNza12uvQ7XDeJLsuai1ADVDMePavmwuqlCbUssnZhBpgA2mc4/XFY&#10;frW6tqQu4O5mE0oUa+CSIK8wBBcAntYsMrC6sObGXNtuYRFnWPG6tA3+Qy1kHYC9H4AVa084LM7G&#10;eyncFiUc9tK9yW7aIc8ruJ4NN159etkx6dMmeLrhMK2BJnIPOLm/w+mmYkYE+B0iMOA07XH6Knjl&#10;Ky3uAKtpxCpYDkC5zAFmW1BK0/0Z4rEJ1fRgshu2nkI1VMwyY52/ELohOMiphR4PrcdWl87D/YBp&#10;b4KZnZZ1cV5LGSbIK3EqLVkxYMR8MY6u0lQsLoWLgRCBgWgZAj4JIhWGUhqDxny4AlfRlxtG/l4K&#10;tJPqqyihw6AN0pBsiBwTMs6F8vEcrmKFiMvTEfwQ042zhIAYuYT8Q+wuwNP6+tgxTGePriJIw+A8&#10;eulg0XnwCJm18oNzUytttwWQUFWXOdr3IEVoEKW5Lu6hr6yOwuQMP6/hVi+Z89fMghJBj4C6+i/w&#10;KKVuc6q7ESWVtj+3raM9ND7sUtKCsuXU/VgyKyiRnxVQ4mA8maAUhslkugdcJPbxzvzxjlo2pxpa&#10;ZQw6bngYor2X/bC0uvkOInyCWWGLKQ65c8q97SenPiouyDgXJyfBDOTPMH+pbgzH4Igqdu3t+juz&#10;pmttD/pxpXsasuxZh0db9FT6ZOl1WYf2f8C1wxskAWXsTbRh1mvDrbhzfsVQGmbPpIH49UcNdAjd&#10;EbiyXSQATNCHg2katAWathPFpxIxTfd2e6L0Wtzz/5USMVAZ2UqgyWa700iJYQdYGGkfedApzcPh&#10;w2gL5V/BrO18foXjW/O5uPstn/16vgbKIxr/g9rQMVtoDav/htL+zQjtDBL6/CVCh1c/fBWFN0T3&#10;BYefXY/nQQAevjOPfgEAAP//AwBQSwMEFAAGAAgAAAAhAPGGwHrbAAAABAEAAA8AAABkcnMvZG93&#10;bnJldi54bWxMj09Lw0AQxe+C32EZwZvdJPVvzKaUop5KwVYQb9NkmoRmZ0N2m6Tf3tGLXh483vDe&#10;b7LFZFs1UO8bxwbiWQSKuHBlw5WBj93rzSMoH5BLbB2TgTN5WOSXFxmmpRv5nYZtqJSUsE/RQB1C&#10;l2rti5os+pnriCU7uN5iENtXuuxxlHLb6iSK7rXFhmWhxo5WNRXH7ckaeBtxXM7jl2F9PKzOX7u7&#10;zec6JmOur6blM6hAU/g7hh98QYdcmPbuxKVXrQF5JPyqZE8Pidi9gdt5AjrP9H/4/BsAAP//AwBQ&#10;SwECLQAUAAYACAAAACEAtoM4kv4AAADhAQAAEwAAAAAAAAAAAAAAAAAAAAAAW0NvbnRlbnRfVHlw&#10;ZXNdLnhtbFBLAQItABQABgAIAAAAIQA4/SH/1gAAAJQBAAALAAAAAAAAAAAAAAAAAC8BAABfcmVs&#10;cy8ucmVsc1BLAQItABQABgAIAAAAIQCN8HuxhAMAAK8KAAAOAAAAAAAAAAAAAAAAAC4CAABkcnMv&#10;ZTJvRG9jLnhtbFBLAQItABQABgAIAAAAIQDxhsB62wAAAAQBAAAPAAAAAAAAAAAAAAAAAN4FAABk&#10;cnMvZG93bnJldi54bWxQSwUGAAAAAAQABADzAAAA5gYAAAAA&#10;">
              <v:rect id="Rechthoek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kstvak 166" o:spid="_x0000_s1029"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56A92A2C" w14:textId="77777777" w:rsidR="00147CD6" w:rsidRDefault="003D0FD0">
                      <w:pPr>
                        <w:pStyle w:val="Voettekst"/>
                        <w:jc w:val="right"/>
                      </w:pPr>
                      <w:sdt>
                        <w:sdtPr>
                          <w:rPr>
                            <w:caps/>
                            <w:color w:val="4472C4" w:themeColor="accent1"/>
                            <w:sz w:val="20"/>
                            <w:szCs w:val="20"/>
                          </w:rPr>
                          <w:alias w:val="Titel"/>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147CD6">
                            <w:rPr>
                              <w:caps/>
                              <w:color w:val="4472C4" w:themeColor="accent1"/>
                              <w:sz w:val="20"/>
                              <w:szCs w:val="20"/>
                            </w:rPr>
                            <w:t xml:space="preserve">     </w:t>
                          </w:r>
                        </w:sdtContent>
                      </w:sdt>
                      <w:r w:rsidR="00147CD6">
                        <w:rPr>
                          <w:caps/>
                          <w:color w:val="808080" w:themeColor="background1" w:themeShade="80"/>
                          <w:sz w:val="20"/>
                          <w:szCs w:val="20"/>
                        </w:rPr>
                        <w:t> | </w:t>
                      </w:r>
                      <w:sdt>
                        <w:sdtPr>
                          <w:rPr>
                            <w:color w:val="808080" w:themeColor="background1" w:themeShade="80"/>
                            <w:sz w:val="20"/>
                            <w:szCs w:val="20"/>
                          </w:rPr>
                          <w:alias w:val="Ondertitel"/>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147CD6">
                            <w:rPr>
                              <w:color w:val="808080" w:themeColor="background1" w:themeShade="80"/>
                              <w:sz w:val="20"/>
                              <w:szCs w:val="20"/>
                            </w:rPr>
                            <w:t xml:space="preserve">     </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8FD61" w14:textId="77777777" w:rsidR="003D0FD0" w:rsidRDefault="003D0FD0" w:rsidP="00147CD6">
      <w:r>
        <w:separator/>
      </w:r>
    </w:p>
  </w:footnote>
  <w:footnote w:type="continuationSeparator" w:id="0">
    <w:p w14:paraId="660733FA" w14:textId="77777777" w:rsidR="003D0FD0" w:rsidRDefault="003D0FD0" w:rsidP="00147CD6">
      <w:r>
        <w:continuationSeparator/>
      </w:r>
    </w:p>
  </w:footnote>
  <w:footnote w:id="1">
    <w:p w14:paraId="47A6AEDB" w14:textId="251410DA" w:rsidR="00BF6D9F" w:rsidRDefault="00BF6D9F">
      <w:pPr>
        <w:pStyle w:val="Voetnoottekst"/>
      </w:pPr>
      <w:r>
        <w:rPr>
          <w:rStyle w:val="Voetnootmarkering"/>
        </w:rPr>
        <w:footnoteRef/>
      </w:r>
      <w:r>
        <w:t xml:space="preserve"> Voor de speciaal (basis) onderwijsscholen geldt een andere wetgeving met betrekking tot onderwijsaanpassingen.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EEC56" w14:textId="1528D56E" w:rsidR="009F6D50" w:rsidRDefault="00147CD6">
    <w:pPr>
      <w:pStyle w:val="Koptekst"/>
    </w:pPr>
    <w:r w:rsidRPr="0046421E">
      <w:rPr>
        <w:noProof/>
        <w:lang w:eastAsia="nl-NL"/>
      </w:rPr>
      <w:drawing>
        <wp:anchor distT="0" distB="0" distL="114300" distR="114300" simplePos="0" relativeHeight="251662336" behindDoc="0" locked="0" layoutInCell="1" allowOverlap="1" wp14:anchorId="74586E67" wp14:editId="2346F4F8">
          <wp:simplePos x="0" y="0"/>
          <wp:positionH relativeFrom="column">
            <wp:posOffset>4562475</wp:posOffset>
          </wp:positionH>
          <wp:positionV relativeFrom="paragraph">
            <wp:posOffset>-276860</wp:posOffset>
          </wp:positionV>
          <wp:extent cx="1292860" cy="948690"/>
          <wp:effectExtent l="0" t="0" r="2540" b="3810"/>
          <wp:wrapSquare wrapText="bothSides"/>
          <wp:docPr id="9" name="Afbeelding 9" descr="C:\Users\bmc\Documents\SWV PO NK\PPO-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mc\Documents\SWV PO NK\PPO-NK-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860" cy="9486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05762" w14:textId="6C4D6995" w:rsidR="00147CD6" w:rsidRDefault="00147C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D62B4"/>
    <w:multiLevelType w:val="hybridMultilevel"/>
    <w:tmpl w:val="C804BE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FE7C72"/>
    <w:multiLevelType w:val="multilevel"/>
    <w:tmpl w:val="FC725C42"/>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B6C5EE5"/>
    <w:multiLevelType w:val="hybridMultilevel"/>
    <w:tmpl w:val="9AD0B328"/>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3" w15:restartNumberingAfterBreak="0">
    <w:nsid w:val="0BAA26A5"/>
    <w:multiLevelType w:val="multilevel"/>
    <w:tmpl w:val="792C2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9125AC"/>
    <w:multiLevelType w:val="hybridMultilevel"/>
    <w:tmpl w:val="F182D258"/>
    <w:lvl w:ilvl="0" w:tplc="952E97E8">
      <w:start w:val="1"/>
      <w:numFmt w:val="bullet"/>
      <w:lvlText w:val="-"/>
      <w:lvlJc w:val="left"/>
      <w:pPr>
        <w:ind w:left="720" w:hanging="360"/>
      </w:pPr>
      <w:rPr>
        <w:rFonts w:ascii="GillSans" w:eastAsia="Calibri" w:hAnsi="GillSans" w:cs="GillSan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7F5162"/>
    <w:multiLevelType w:val="hybridMultilevel"/>
    <w:tmpl w:val="5F8E1D7A"/>
    <w:lvl w:ilvl="0" w:tplc="C96CC79C">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3671CD3"/>
    <w:multiLevelType w:val="hybridMultilevel"/>
    <w:tmpl w:val="E31C28A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0BF6C52"/>
    <w:multiLevelType w:val="hybridMultilevel"/>
    <w:tmpl w:val="BF3CE7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15336F2"/>
    <w:multiLevelType w:val="hybridMultilevel"/>
    <w:tmpl w:val="42DECE34"/>
    <w:lvl w:ilvl="0" w:tplc="48067CC0">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D0095E"/>
    <w:multiLevelType w:val="multilevel"/>
    <w:tmpl w:val="1D968DB0"/>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CD942DB"/>
    <w:multiLevelType w:val="hybridMultilevel"/>
    <w:tmpl w:val="118EB014"/>
    <w:lvl w:ilvl="0" w:tplc="AC74547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A255F19"/>
    <w:multiLevelType w:val="hybridMultilevel"/>
    <w:tmpl w:val="102A9DB0"/>
    <w:lvl w:ilvl="0" w:tplc="31FE27B0">
      <w:start w:val="36"/>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F4B59DE"/>
    <w:multiLevelType w:val="multilevel"/>
    <w:tmpl w:val="E1DA25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06767E6"/>
    <w:multiLevelType w:val="multilevel"/>
    <w:tmpl w:val="7E5E566C"/>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92306D3"/>
    <w:multiLevelType w:val="hybridMultilevel"/>
    <w:tmpl w:val="F8CEBAD2"/>
    <w:lvl w:ilvl="0" w:tplc="952E97E8">
      <w:start w:val="1"/>
      <w:numFmt w:val="bullet"/>
      <w:lvlText w:val="-"/>
      <w:lvlJc w:val="left"/>
      <w:pPr>
        <w:ind w:left="720" w:hanging="360"/>
      </w:pPr>
      <w:rPr>
        <w:rFonts w:ascii="GillSans" w:eastAsia="Calibri" w:hAnsi="GillSans" w:cs="Gill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B4147D5"/>
    <w:multiLevelType w:val="hybridMultilevel"/>
    <w:tmpl w:val="0C94E52C"/>
    <w:lvl w:ilvl="0" w:tplc="0413000F">
      <w:start w:val="1"/>
      <w:numFmt w:val="decimal"/>
      <w:lvlText w:val="%1."/>
      <w:lvlJc w:val="left"/>
      <w:pPr>
        <w:ind w:left="723" w:hanging="360"/>
      </w:pPr>
    </w:lvl>
    <w:lvl w:ilvl="1" w:tplc="04130019" w:tentative="1">
      <w:start w:val="1"/>
      <w:numFmt w:val="lowerLetter"/>
      <w:lvlText w:val="%2."/>
      <w:lvlJc w:val="left"/>
      <w:pPr>
        <w:ind w:left="1443" w:hanging="360"/>
      </w:pPr>
    </w:lvl>
    <w:lvl w:ilvl="2" w:tplc="0413001B" w:tentative="1">
      <w:start w:val="1"/>
      <w:numFmt w:val="lowerRoman"/>
      <w:lvlText w:val="%3."/>
      <w:lvlJc w:val="right"/>
      <w:pPr>
        <w:ind w:left="2163" w:hanging="180"/>
      </w:pPr>
    </w:lvl>
    <w:lvl w:ilvl="3" w:tplc="0413000F" w:tentative="1">
      <w:start w:val="1"/>
      <w:numFmt w:val="decimal"/>
      <w:lvlText w:val="%4."/>
      <w:lvlJc w:val="left"/>
      <w:pPr>
        <w:ind w:left="2883" w:hanging="360"/>
      </w:pPr>
    </w:lvl>
    <w:lvl w:ilvl="4" w:tplc="04130019" w:tentative="1">
      <w:start w:val="1"/>
      <w:numFmt w:val="lowerLetter"/>
      <w:lvlText w:val="%5."/>
      <w:lvlJc w:val="left"/>
      <w:pPr>
        <w:ind w:left="3603" w:hanging="360"/>
      </w:pPr>
    </w:lvl>
    <w:lvl w:ilvl="5" w:tplc="0413001B" w:tentative="1">
      <w:start w:val="1"/>
      <w:numFmt w:val="lowerRoman"/>
      <w:lvlText w:val="%6."/>
      <w:lvlJc w:val="right"/>
      <w:pPr>
        <w:ind w:left="4323" w:hanging="180"/>
      </w:pPr>
    </w:lvl>
    <w:lvl w:ilvl="6" w:tplc="0413000F" w:tentative="1">
      <w:start w:val="1"/>
      <w:numFmt w:val="decimal"/>
      <w:lvlText w:val="%7."/>
      <w:lvlJc w:val="left"/>
      <w:pPr>
        <w:ind w:left="5043" w:hanging="360"/>
      </w:pPr>
    </w:lvl>
    <w:lvl w:ilvl="7" w:tplc="04130019" w:tentative="1">
      <w:start w:val="1"/>
      <w:numFmt w:val="lowerLetter"/>
      <w:lvlText w:val="%8."/>
      <w:lvlJc w:val="left"/>
      <w:pPr>
        <w:ind w:left="5763" w:hanging="360"/>
      </w:pPr>
    </w:lvl>
    <w:lvl w:ilvl="8" w:tplc="0413001B" w:tentative="1">
      <w:start w:val="1"/>
      <w:numFmt w:val="lowerRoman"/>
      <w:lvlText w:val="%9."/>
      <w:lvlJc w:val="right"/>
      <w:pPr>
        <w:ind w:left="6483" w:hanging="180"/>
      </w:pPr>
    </w:lvl>
  </w:abstractNum>
  <w:abstractNum w:abstractNumId="16" w15:restartNumberingAfterBreak="0">
    <w:nsid w:val="4B84594E"/>
    <w:multiLevelType w:val="multilevel"/>
    <w:tmpl w:val="9496CFA0"/>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5B9A5EC3"/>
    <w:multiLevelType w:val="hybridMultilevel"/>
    <w:tmpl w:val="4BEA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BEC28E6"/>
    <w:multiLevelType w:val="hybridMultilevel"/>
    <w:tmpl w:val="E7449E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BFD3D90"/>
    <w:multiLevelType w:val="hybridMultilevel"/>
    <w:tmpl w:val="FC700C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0850747"/>
    <w:multiLevelType w:val="hybridMultilevel"/>
    <w:tmpl w:val="A176CA0E"/>
    <w:lvl w:ilvl="0" w:tplc="04130001">
      <w:start w:val="1"/>
      <w:numFmt w:val="bullet"/>
      <w:lvlText w:val=""/>
      <w:lvlJc w:val="left"/>
      <w:pPr>
        <w:ind w:left="726" w:hanging="360"/>
      </w:pPr>
      <w:rPr>
        <w:rFonts w:ascii="Symbol" w:hAnsi="Symbol" w:hint="default"/>
      </w:rPr>
    </w:lvl>
    <w:lvl w:ilvl="1" w:tplc="04130003" w:tentative="1">
      <w:start w:val="1"/>
      <w:numFmt w:val="bullet"/>
      <w:lvlText w:val="o"/>
      <w:lvlJc w:val="left"/>
      <w:pPr>
        <w:ind w:left="1446" w:hanging="360"/>
      </w:pPr>
      <w:rPr>
        <w:rFonts w:ascii="Courier New" w:hAnsi="Courier New" w:cs="Courier New" w:hint="default"/>
      </w:rPr>
    </w:lvl>
    <w:lvl w:ilvl="2" w:tplc="04130005" w:tentative="1">
      <w:start w:val="1"/>
      <w:numFmt w:val="bullet"/>
      <w:lvlText w:val=""/>
      <w:lvlJc w:val="left"/>
      <w:pPr>
        <w:ind w:left="2166" w:hanging="360"/>
      </w:pPr>
      <w:rPr>
        <w:rFonts w:ascii="Wingdings" w:hAnsi="Wingdings" w:hint="default"/>
      </w:rPr>
    </w:lvl>
    <w:lvl w:ilvl="3" w:tplc="04130001" w:tentative="1">
      <w:start w:val="1"/>
      <w:numFmt w:val="bullet"/>
      <w:lvlText w:val=""/>
      <w:lvlJc w:val="left"/>
      <w:pPr>
        <w:ind w:left="2886" w:hanging="360"/>
      </w:pPr>
      <w:rPr>
        <w:rFonts w:ascii="Symbol" w:hAnsi="Symbol" w:hint="default"/>
      </w:rPr>
    </w:lvl>
    <w:lvl w:ilvl="4" w:tplc="04130003" w:tentative="1">
      <w:start w:val="1"/>
      <w:numFmt w:val="bullet"/>
      <w:lvlText w:val="o"/>
      <w:lvlJc w:val="left"/>
      <w:pPr>
        <w:ind w:left="3606" w:hanging="360"/>
      </w:pPr>
      <w:rPr>
        <w:rFonts w:ascii="Courier New" w:hAnsi="Courier New" w:cs="Courier New" w:hint="default"/>
      </w:rPr>
    </w:lvl>
    <w:lvl w:ilvl="5" w:tplc="04130005" w:tentative="1">
      <w:start w:val="1"/>
      <w:numFmt w:val="bullet"/>
      <w:lvlText w:val=""/>
      <w:lvlJc w:val="left"/>
      <w:pPr>
        <w:ind w:left="4326" w:hanging="360"/>
      </w:pPr>
      <w:rPr>
        <w:rFonts w:ascii="Wingdings" w:hAnsi="Wingdings" w:hint="default"/>
      </w:rPr>
    </w:lvl>
    <w:lvl w:ilvl="6" w:tplc="04130001" w:tentative="1">
      <w:start w:val="1"/>
      <w:numFmt w:val="bullet"/>
      <w:lvlText w:val=""/>
      <w:lvlJc w:val="left"/>
      <w:pPr>
        <w:ind w:left="5046" w:hanging="360"/>
      </w:pPr>
      <w:rPr>
        <w:rFonts w:ascii="Symbol" w:hAnsi="Symbol" w:hint="default"/>
      </w:rPr>
    </w:lvl>
    <w:lvl w:ilvl="7" w:tplc="04130003" w:tentative="1">
      <w:start w:val="1"/>
      <w:numFmt w:val="bullet"/>
      <w:lvlText w:val="o"/>
      <w:lvlJc w:val="left"/>
      <w:pPr>
        <w:ind w:left="5766" w:hanging="360"/>
      </w:pPr>
      <w:rPr>
        <w:rFonts w:ascii="Courier New" w:hAnsi="Courier New" w:cs="Courier New" w:hint="default"/>
      </w:rPr>
    </w:lvl>
    <w:lvl w:ilvl="8" w:tplc="04130005" w:tentative="1">
      <w:start w:val="1"/>
      <w:numFmt w:val="bullet"/>
      <w:lvlText w:val=""/>
      <w:lvlJc w:val="left"/>
      <w:pPr>
        <w:ind w:left="6486" w:hanging="360"/>
      </w:pPr>
      <w:rPr>
        <w:rFonts w:ascii="Wingdings" w:hAnsi="Wingdings" w:hint="default"/>
      </w:rPr>
    </w:lvl>
  </w:abstractNum>
  <w:abstractNum w:abstractNumId="21" w15:restartNumberingAfterBreak="0">
    <w:nsid w:val="69437744"/>
    <w:multiLevelType w:val="hybridMultilevel"/>
    <w:tmpl w:val="88EE8C42"/>
    <w:lvl w:ilvl="0" w:tplc="2AECF91E">
      <w:start w:val="2"/>
      <w:numFmt w:val="bullet"/>
      <w:lvlText w:val=""/>
      <w:lvlJc w:val="left"/>
      <w:pPr>
        <w:ind w:left="720" w:hanging="360"/>
      </w:pPr>
      <w:rPr>
        <w:rFonts w:ascii="Wingdings" w:eastAsiaTheme="minorHAnsi" w:hAnsi="Wingding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A370515"/>
    <w:multiLevelType w:val="hybridMultilevel"/>
    <w:tmpl w:val="469660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D02218A"/>
    <w:multiLevelType w:val="hybridMultilevel"/>
    <w:tmpl w:val="37A665E2"/>
    <w:lvl w:ilvl="0" w:tplc="7C2C47EA">
      <w:numFmt w:val="bullet"/>
      <w:lvlText w:val="•"/>
      <w:lvlJc w:val="left"/>
      <w:pPr>
        <w:ind w:left="1060" w:hanging="70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D7F7F87"/>
    <w:multiLevelType w:val="hybridMultilevel"/>
    <w:tmpl w:val="A42A64D2"/>
    <w:lvl w:ilvl="0" w:tplc="A0F0987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FA13096"/>
    <w:multiLevelType w:val="multilevel"/>
    <w:tmpl w:val="2A1E2816"/>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7D225E2A"/>
    <w:multiLevelType w:val="hybridMultilevel"/>
    <w:tmpl w:val="91782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20"/>
  </w:num>
  <w:num w:numId="4">
    <w:abstractNumId w:val="0"/>
  </w:num>
  <w:num w:numId="5">
    <w:abstractNumId w:val="2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9"/>
  </w:num>
  <w:num w:numId="9">
    <w:abstractNumId w:val="17"/>
  </w:num>
  <w:num w:numId="10">
    <w:abstractNumId w:val="2"/>
  </w:num>
  <w:num w:numId="11">
    <w:abstractNumId w:val="18"/>
  </w:num>
  <w:num w:numId="12">
    <w:abstractNumId w:val="14"/>
  </w:num>
  <w:num w:numId="13">
    <w:abstractNumId w:val="23"/>
  </w:num>
  <w:num w:numId="14">
    <w:abstractNumId w:val="21"/>
  </w:num>
  <w:num w:numId="15">
    <w:abstractNumId w:val="6"/>
  </w:num>
  <w:num w:numId="16">
    <w:abstractNumId w:val="3"/>
  </w:num>
  <w:num w:numId="17">
    <w:abstractNumId w:val="22"/>
  </w:num>
  <w:num w:numId="18">
    <w:abstractNumId w:val="13"/>
  </w:num>
  <w:num w:numId="19">
    <w:abstractNumId w:val="7"/>
  </w:num>
  <w:num w:numId="20">
    <w:abstractNumId w:val="16"/>
  </w:num>
  <w:num w:numId="21">
    <w:abstractNumId w:val="12"/>
  </w:num>
  <w:num w:numId="22">
    <w:abstractNumId w:val="25"/>
  </w:num>
  <w:num w:numId="23">
    <w:abstractNumId w:val="1"/>
  </w:num>
  <w:num w:numId="24">
    <w:abstractNumId w:val="11"/>
  </w:num>
  <w:num w:numId="25">
    <w:abstractNumId w:val="4"/>
  </w:num>
  <w:num w:numId="26">
    <w:abstractNumId w:val="24"/>
  </w:num>
  <w:num w:numId="27">
    <w:abstractNumId w:val="1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CD6"/>
    <w:rsid w:val="00007303"/>
    <w:rsid w:val="00020D1C"/>
    <w:rsid w:val="00033040"/>
    <w:rsid w:val="000509E4"/>
    <w:rsid w:val="00055CFB"/>
    <w:rsid w:val="000826F0"/>
    <w:rsid w:val="0009341C"/>
    <w:rsid w:val="000F6A0B"/>
    <w:rsid w:val="001375A6"/>
    <w:rsid w:val="00147CD6"/>
    <w:rsid w:val="0018364A"/>
    <w:rsid w:val="00183DAD"/>
    <w:rsid w:val="001B5347"/>
    <w:rsid w:val="001C13E3"/>
    <w:rsid w:val="0024674C"/>
    <w:rsid w:val="00260520"/>
    <w:rsid w:val="002F0723"/>
    <w:rsid w:val="00302FF5"/>
    <w:rsid w:val="003914FD"/>
    <w:rsid w:val="003D0FD0"/>
    <w:rsid w:val="00402DA9"/>
    <w:rsid w:val="00405370"/>
    <w:rsid w:val="0046253A"/>
    <w:rsid w:val="0046400A"/>
    <w:rsid w:val="004B103D"/>
    <w:rsid w:val="004F6838"/>
    <w:rsid w:val="005162D3"/>
    <w:rsid w:val="00517174"/>
    <w:rsid w:val="00522887"/>
    <w:rsid w:val="00554934"/>
    <w:rsid w:val="00565AB7"/>
    <w:rsid w:val="00567755"/>
    <w:rsid w:val="005D003F"/>
    <w:rsid w:val="005F3297"/>
    <w:rsid w:val="005F55FF"/>
    <w:rsid w:val="006677D6"/>
    <w:rsid w:val="006A3C40"/>
    <w:rsid w:val="006A5508"/>
    <w:rsid w:val="006B7922"/>
    <w:rsid w:val="00720978"/>
    <w:rsid w:val="00736843"/>
    <w:rsid w:val="00744E2C"/>
    <w:rsid w:val="00772A48"/>
    <w:rsid w:val="007D1685"/>
    <w:rsid w:val="007D2760"/>
    <w:rsid w:val="00804538"/>
    <w:rsid w:val="0083252B"/>
    <w:rsid w:val="00851A7B"/>
    <w:rsid w:val="008B2AA2"/>
    <w:rsid w:val="008C0346"/>
    <w:rsid w:val="00912A92"/>
    <w:rsid w:val="00914689"/>
    <w:rsid w:val="00957506"/>
    <w:rsid w:val="00997D74"/>
    <w:rsid w:val="009F6D50"/>
    <w:rsid w:val="00A0019A"/>
    <w:rsid w:val="00A23DB8"/>
    <w:rsid w:val="00A7738B"/>
    <w:rsid w:val="00AB6332"/>
    <w:rsid w:val="00AD72DE"/>
    <w:rsid w:val="00AD7B63"/>
    <w:rsid w:val="00AE42EA"/>
    <w:rsid w:val="00B01C77"/>
    <w:rsid w:val="00B025E0"/>
    <w:rsid w:val="00B045C0"/>
    <w:rsid w:val="00B458B1"/>
    <w:rsid w:val="00B85AC7"/>
    <w:rsid w:val="00B965A2"/>
    <w:rsid w:val="00BA1A6B"/>
    <w:rsid w:val="00BA72F8"/>
    <w:rsid w:val="00BC534E"/>
    <w:rsid w:val="00BE2EE8"/>
    <w:rsid w:val="00BF4DF4"/>
    <w:rsid w:val="00BF6D9F"/>
    <w:rsid w:val="00CB4EA2"/>
    <w:rsid w:val="00CC103A"/>
    <w:rsid w:val="00CE519A"/>
    <w:rsid w:val="00D2366F"/>
    <w:rsid w:val="00D25828"/>
    <w:rsid w:val="00D520D6"/>
    <w:rsid w:val="00DA0F03"/>
    <w:rsid w:val="00DC2D15"/>
    <w:rsid w:val="00DF2411"/>
    <w:rsid w:val="00E27123"/>
    <w:rsid w:val="00E865F9"/>
    <w:rsid w:val="00E8756E"/>
    <w:rsid w:val="00E94AC2"/>
    <w:rsid w:val="00EE4E4D"/>
    <w:rsid w:val="00F128A4"/>
    <w:rsid w:val="00F27BAC"/>
    <w:rsid w:val="00F33D28"/>
    <w:rsid w:val="00F57060"/>
    <w:rsid w:val="00F626AD"/>
    <w:rsid w:val="00F64908"/>
    <w:rsid w:val="00FD03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D269F"/>
  <w14:defaultImageDpi w14:val="32767"/>
  <w15:chartTrackingRefBased/>
  <w15:docId w15:val="{A3DB8CAF-094A-1749-B9C5-564D67A9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venir Next" w:eastAsiaTheme="minorHAnsi" w:hAnsi="Avenir Next" w:cs="Times New Roman (Hoofdtekst CS)"/>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147CD6"/>
    <w:rPr>
      <w:rFonts w:asciiTheme="minorHAnsi" w:hAnsiTheme="minorHAnsi" w:cstheme="minorBidi"/>
    </w:rPr>
  </w:style>
  <w:style w:type="paragraph" w:styleId="Kop1">
    <w:name w:val="heading 1"/>
    <w:basedOn w:val="Standaard"/>
    <w:next w:val="Standaard"/>
    <w:link w:val="Kop1Char"/>
    <w:uiPriority w:val="9"/>
    <w:qFormat/>
    <w:rsid w:val="00147C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7CD6"/>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147CD6"/>
    <w:pPr>
      <w:ind w:left="720"/>
      <w:contextualSpacing/>
    </w:pPr>
  </w:style>
  <w:style w:type="paragraph" w:styleId="Ballontekst">
    <w:name w:val="Balloon Text"/>
    <w:basedOn w:val="Standaard"/>
    <w:link w:val="BallontekstChar"/>
    <w:uiPriority w:val="99"/>
    <w:semiHidden/>
    <w:unhideWhenUsed/>
    <w:rsid w:val="00147CD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7CD6"/>
    <w:rPr>
      <w:rFonts w:ascii="Segoe UI" w:hAnsi="Segoe UI" w:cs="Segoe UI"/>
      <w:sz w:val="18"/>
      <w:szCs w:val="18"/>
    </w:rPr>
  </w:style>
  <w:style w:type="paragraph" w:styleId="Voetnoottekst">
    <w:name w:val="footnote text"/>
    <w:basedOn w:val="Standaard"/>
    <w:link w:val="VoetnoottekstChar"/>
    <w:uiPriority w:val="99"/>
    <w:semiHidden/>
    <w:unhideWhenUsed/>
    <w:rsid w:val="00147CD6"/>
    <w:rPr>
      <w:sz w:val="20"/>
      <w:szCs w:val="20"/>
    </w:rPr>
  </w:style>
  <w:style w:type="character" w:customStyle="1" w:styleId="VoetnoottekstChar">
    <w:name w:val="Voetnoottekst Char"/>
    <w:basedOn w:val="Standaardalinea-lettertype"/>
    <w:link w:val="Voetnoottekst"/>
    <w:uiPriority w:val="99"/>
    <w:semiHidden/>
    <w:rsid w:val="00147CD6"/>
    <w:rPr>
      <w:rFonts w:asciiTheme="minorHAnsi" w:hAnsiTheme="minorHAnsi" w:cstheme="minorBidi"/>
      <w:sz w:val="20"/>
      <w:szCs w:val="20"/>
    </w:rPr>
  </w:style>
  <w:style w:type="character" w:styleId="Voetnootmarkering">
    <w:name w:val="footnote reference"/>
    <w:basedOn w:val="Standaardalinea-lettertype"/>
    <w:uiPriority w:val="99"/>
    <w:semiHidden/>
    <w:unhideWhenUsed/>
    <w:rsid w:val="00147CD6"/>
    <w:rPr>
      <w:vertAlign w:val="superscript"/>
    </w:rPr>
  </w:style>
  <w:style w:type="paragraph" w:styleId="Koptekst">
    <w:name w:val="header"/>
    <w:basedOn w:val="Standaard"/>
    <w:link w:val="KoptekstChar"/>
    <w:uiPriority w:val="99"/>
    <w:unhideWhenUsed/>
    <w:rsid w:val="00147CD6"/>
    <w:pPr>
      <w:tabs>
        <w:tab w:val="center" w:pos="4536"/>
        <w:tab w:val="right" w:pos="9072"/>
      </w:tabs>
    </w:pPr>
  </w:style>
  <w:style w:type="character" w:customStyle="1" w:styleId="KoptekstChar">
    <w:name w:val="Koptekst Char"/>
    <w:basedOn w:val="Standaardalinea-lettertype"/>
    <w:link w:val="Koptekst"/>
    <w:uiPriority w:val="99"/>
    <w:rsid w:val="00147CD6"/>
    <w:rPr>
      <w:rFonts w:asciiTheme="minorHAnsi" w:hAnsiTheme="minorHAnsi" w:cstheme="minorBidi"/>
    </w:rPr>
  </w:style>
  <w:style w:type="paragraph" w:styleId="Voettekst">
    <w:name w:val="footer"/>
    <w:basedOn w:val="Standaard"/>
    <w:link w:val="VoettekstChar"/>
    <w:uiPriority w:val="99"/>
    <w:unhideWhenUsed/>
    <w:rsid w:val="00147CD6"/>
    <w:pPr>
      <w:tabs>
        <w:tab w:val="center" w:pos="4536"/>
        <w:tab w:val="right" w:pos="9072"/>
      </w:tabs>
    </w:pPr>
  </w:style>
  <w:style w:type="character" w:customStyle="1" w:styleId="VoettekstChar">
    <w:name w:val="Voettekst Char"/>
    <w:basedOn w:val="Standaardalinea-lettertype"/>
    <w:link w:val="Voettekst"/>
    <w:uiPriority w:val="99"/>
    <w:rsid w:val="00147CD6"/>
    <w:rPr>
      <w:rFonts w:asciiTheme="minorHAnsi" w:hAnsiTheme="minorHAnsi" w:cstheme="minorBidi"/>
    </w:rPr>
  </w:style>
  <w:style w:type="paragraph" w:styleId="Geenafstand">
    <w:name w:val="No Spacing"/>
    <w:link w:val="GeenafstandChar"/>
    <w:uiPriority w:val="1"/>
    <w:qFormat/>
    <w:rsid w:val="00147CD6"/>
    <w:rPr>
      <w:rFonts w:asciiTheme="minorHAnsi" w:hAnsiTheme="minorHAnsi" w:cstheme="minorBidi"/>
    </w:rPr>
  </w:style>
  <w:style w:type="character" w:customStyle="1" w:styleId="apple-converted-space">
    <w:name w:val="apple-converted-space"/>
    <w:basedOn w:val="Standaardalinea-lettertype"/>
    <w:rsid w:val="00147CD6"/>
  </w:style>
  <w:style w:type="character" w:styleId="Hyperlink">
    <w:name w:val="Hyperlink"/>
    <w:basedOn w:val="Standaardalinea-lettertype"/>
    <w:uiPriority w:val="99"/>
    <w:unhideWhenUsed/>
    <w:rsid w:val="00147CD6"/>
    <w:rPr>
      <w:color w:val="0563C1" w:themeColor="hyperlink"/>
      <w:u w:val="single"/>
    </w:rPr>
  </w:style>
  <w:style w:type="character" w:styleId="GevolgdeHyperlink">
    <w:name w:val="FollowedHyperlink"/>
    <w:basedOn w:val="Standaardalinea-lettertype"/>
    <w:uiPriority w:val="99"/>
    <w:semiHidden/>
    <w:unhideWhenUsed/>
    <w:rsid w:val="00147CD6"/>
    <w:rPr>
      <w:color w:val="954F72" w:themeColor="followedHyperlink"/>
      <w:u w:val="single"/>
    </w:rPr>
  </w:style>
  <w:style w:type="character" w:customStyle="1" w:styleId="GeenafstandChar">
    <w:name w:val="Geen afstand Char"/>
    <w:basedOn w:val="Standaardalinea-lettertype"/>
    <w:link w:val="Geenafstand"/>
    <w:uiPriority w:val="1"/>
    <w:rsid w:val="00147CD6"/>
    <w:rPr>
      <w:rFonts w:asciiTheme="minorHAnsi" w:hAnsiTheme="minorHAnsi" w:cstheme="minorBidi"/>
    </w:rPr>
  </w:style>
  <w:style w:type="character" w:styleId="Verwijzingopmerking">
    <w:name w:val="annotation reference"/>
    <w:basedOn w:val="Standaardalinea-lettertype"/>
    <w:uiPriority w:val="99"/>
    <w:semiHidden/>
    <w:unhideWhenUsed/>
    <w:rsid w:val="00147CD6"/>
    <w:rPr>
      <w:sz w:val="16"/>
      <w:szCs w:val="16"/>
    </w:rPr>
  </w:style>
  <w:style w:type="paragraph" w:styleId="Tekstopmerking">
    <w:name w:val="annotation text"/>
    <w:basedOn w:val="Standaard"/>
    <w:link w:val="TekstopmerkingChar"/>
    <w:uiPriority w:val="99"/>
    <w:unhideWhenUsed/>
    <w:rsid w:val="00147CD6"/>
    <w:rPr>
      <w:sz w:val="20"/>
      <w:szCs w:val="20"/>
    </w:rPr>
  </w:style>
  <w:style w:type="character" w:customStyle="1" w:styleId="TekstopmerkingChar">
    <w:name w:val="Tekst opmerking Char"/>
    <w:basedOn w:val="Standaardalinea-lettertype"/>
    <w:link w:val="Tekstopmerking"/>
    <w:uiPriority w:val="99"/>
    <w:rsid w:val="00147CD6"/>
    <w:rPr>
      <w:rFonts w:asciiTheme="minorHAnsi" w:hAnsiTheme="minorHAnsi" w:cstheme="minorBidi"/>
      <w:sz w:val="20"/>
      <w:szCs w:val="20"/>
    </w:rPr>
  </w:style>
  <w:style w:type="paragraph" w:styleId="Onderwerpvanopmerking">
    <w:name w:val="annotation subject"/>
    <w:basedOn w:val="Tekstopmerking"/>
    <w:next w:val="Tekstopmerking"/>
    <w:link w:val="OnderwerpvanopmerkingChar"/>
    <w:uiPriority w:val="99"/>
    <w:semiHidden/>
    <w:unhideWhenUsed/>
    <w:rsid w:val="00147CD6"/>
    <w:rPr>
      <w:b/>
      <w:bCs/>
    </w:rPr>
  </w:style>
  <w:style w:type="character" w:customStyle="1" w:styleId="OnderwerpvanopmerkingChar">
    <w:name w:val="Onderwerp van opmerking Char"/>
    <w:basedOn w:val="TekstopmerkingChar"/>
    <w:link w:val="Onderwerpvanopmerking"/>
    <w:uiPriority w:val="99"/>
    <w:semiHidden/>
    <w:rsid w:val="00147CD6"/>
    <w:rPr>
      <w:rFonts w:asciiTheme="minorHAnsi" w:hAnsiTheme="minorHAnsi" w:cstheme="minorBidi"/>
      <w:b/>
      <w:bCs/>
      <w:sz w:val="20"/>
      <w:szCs w:val="20"/>
    </w:rPr>
  </w:style>
  <w:style w:type="character" w:styleId="Onopgelostemelding">
    <w:name w:val="Unresolved Mention"/>
    <w:basedOn w:val="Standaardalinea-lettertype"/>
    <w:uiPriority w:val="99"/>
    <w:unhideWhenUsed/>
    <w:rsid w:val="00147CD6"/>
    <w:rPr>
      <w:color w:val="808080"/>
      <w:shd w:val="clear" w:color="auto" w:fill="E6E6E6"/>
    </w:rPr>
  </w:style>
  <w:style w:type="paragraph" w:styleId="Revisie">
    <w:name w:val="Revision"/>
    <w:hidden/>
    <w:uiPriority w:val="99"/>
    <w:semiHidden/>
    <w:rsid w:val="00147CD6"/>
    <w:rPr>
      <w:rFonts w:asciiTheme="minorHAnsi" w:hAnsiTheme="minorHAnsi" w:cstheme="minorBidi"/>
    </w:rPr>
  </w:style>
  <w:style w:type="paragraph" w:customStyle="1" w:styleId="Default">
    <w:name w:val="Default"/>
    <w:rsid w:val="00147CD6"/>
    <w:pPr>
      <w:autoSpaceDE w:val="0"/>
      <w:autoSpaceDN w:val="0"/>
      <w:adjustRightInd w:val="0"/>
    </w:pPr>
    <w:rPr>
      <w:rFonts w:ascii="Calibri" w:hAnsi="Calibri" w:cs="Calibri"/>
      <w:color w:val="000000"/>
      <w:sz w:val="24"/>
      <w:szCs w:val="24"/>
    </w:rPr>
  </w:style>
  <w:style w:type="character" w:customStyle="1" w:styleId="il">
    <w:name w:val="il"/>
    <w:basedOn w:val="Standaardalinea-lettertype"/>
    <w:rsid w:val="00147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50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www.jgzkennemerland.nl/" TargetMode="External"/><Relationship Id="rId26" Type="http://schemas.openxmlformats.org/officeDocument/2006/relationships/hyperlink" Target="https://wetten.overheid.nl/BWBR0003549/2020-01-01" TargetMode="External"/><Relationship Id="rId3" Type="http://schemas.openxmlformats.org/officeDocument/2006/relationships/styles" Target="styles.xml"/><Relationship Id="rId21" Type="http://schemas.openxmlformats.org/officeDocument/2006/relationships/hyperlink" Target="file:///C:\Users\Carly\Downloads\2_Draaiboek_planning_en_procedure_overstap_po-vo_2019-2020.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halt.nl/" TargetMode="External"/><Relationship Id="rId25" Type="http://schemas.openxmlformats.org/officeDocument/2006/relationships/hyperlink" Target="https://wetten.overheid.nl/BWBR0003420/2020-01-0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gdhollandsnoorden.nl/" TargetMode="External"/><Relationship Id="rId20" Type="http://schemas.openxmlformats.org/officeDocument/2006/relationships/hyperlink" Target="https://www.om.n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onderwijsinspectie.nl/onderwerpen/onderwijstijd/maatwerk-in-onderwijstijd-voor-leerlingen-met-een-beperking"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uo.nl/particulier/" TargetMode="External"/><Relationship Id="rId23" Type="http://schemas.openxmlformats.org/officeDocument/2006/relationships/hyperlink" Target="https://www.swv2301.nl/wp-content/uploads/2019/11/Stroomschema-met-toelichting-Variawet-Onderwijstijdverkorting.pdf" TargetMode="External"/><Relationship Id="rId28" Type="http://schemas.openxmlformats.org/officeDocument/2006/relationships/hyperlink" Target="https://www.ingrado.nl/assets/uploads/infographic_MAS_A4.pdf" TargetMode="External"/><Relationship Id="rId10" Type="http://schemas.openxmlformats.org/officeDocument/2006/relationships/image" Target="media/image3.jpg"/><Relationship Id="rId19" Type="http://schemas.openxmlformats.org/officeDocument/2006/relationships/hyperlink" Target="https://www.rijksoverheid.nl/onderwerpen/leerplicht"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loketgezondleven.nl/school/ervaringen-gezonde-school/samenwerken-met-de-cjg/informatie-over-de-centra-voor-jeugd-en" TargetMode="External"/><Relationship Id="rId22" Type="http://schemas.openxmlformats.org/officeDocument/2006/relationships/hyperlink" Target="https://www.steunpuntpassendonderwijs-povo.nl/nieuwe-beleidsregel-afwijking-onderwijstijd-voor-leerlingen-met-een-beperking/" TargetMode="External"/><Relationship Id="rId27" Type="http://schemas.openxmlformats.org/officeDocument/2006/relationships/hyperlink" Target="https://onderwijsgeschillen.nl/thema/toelating-van-leerlingen-met-een-extra-ondersteuningsbehoefte" TargetMode="External"/><Relationship Id="rId30" Type="http://schemas.openxmlformats.org/officeDocument/2006/relationships/footer" Target="footer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C4E1A-BEE6-47BF-AC92-57CCB846F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14</Pages>
  <Words>4666</Words>
  <Characters>25665</Characters>
  <Application>Microsoft Office Word</Application>
  <DocSecurity>0</DocSecurity>
  <Lines>213</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Timmerman</dc:creator>
  <cp:keywords/>
  <dc:description/>
  <cp:lastModifiedBy>Regien Looijen</cp:lastModifiedBy>
  <cp:revision>9</cp:revision>
  <dcterms:created xsi:type="dcterms:W3CDTF">2020-06-03T12:03:00Z</dcterms:created>
  <dcterms:modified xsi:type="dcterms:W3CDTF">2020-06-04T11:50:00Z</dcterms:modified>
</cp:coreProperties>
</file>