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43F2" w14:textId="788AA0F3" w:rsidR="00550202" w:rsidRDefault="00550202" w:rsidP="00550202">
      <w:pPr>
        <w:rPr>
          <w:b/>
          <w:bCs/>
          <w:sz w:val="28"/>
          <w:szCs w:val="28"/>
        </w:rPr>
      </w:pPr>
      <w:r>
        <w:rPr>
          <w:b/>
          <w:bCs/>
          <w:sz w:val="28"/>
          <w:szCs w:val="28"/>
        </w:rPr>
        <w:t xml:space="preserve">Netwerkgroep </w:t>
      </w:r>
      <w:r>
        <w:rPr>
          <w:b/>
          <w:bCs/>
          <w:sz w:val="28"/>
          <w:szCs w:val="28"/>
        </w:rPr>
        <w:t>Inclusieondersteuners</w:t>
      </w:r>
      <w:r w:rsidRPr="00E11A93">
        <w:rPr>
          <w:b/>
          <w:bCs/>
          <w:sz w:val="28"/>
          <w:szCs w:val="28"/>
        </w:rPr>
        <w:t xml:space="preserve"> – 2021-2022 Trimester 1 t/m 3</w:t>
      </w:r>
    </w:p>
    <w:p w14:paraId="794D7A11" w14:textId="2C50DEAE" w:rsidR="00550202" w:rsidRDefault="00550202" w:rsidP="00550202">
      <w:pPr>
        <w:rPr>
          <w:b/>
          <w:bCs/>
          <w:sz w:val="28"/>
          <w:szCs w:val="28"/>
        </w:rPr>
      </w:pPr>
    </w:p>
    <w:p w14:paraId="357B8078" w14:textId="10D944D2" w:rsidR="00550202" w:rsidRDefault="00550202" w:rsidP="00550202">
      <w:pPr>
        <w:rPr>
          <w:b/>
          <w:bCs/>
          <w:sz w:val="28"/>
          <w:szCs w:val="28"/>
        </w:rPr>
      </w:pPr>
      <w:r>
        <w:rPr>
          <w:b/>
          <w:bCs/>
          <w:sz w:val="28"/>
          <w:szCs w:val="28"/>
        </w:rPr>
        <w:t>1</w:t>
      </w:r>
      <w:r w:rsidRPr="00550202">
        <w:rPr>
          <w:b/>
          <w:bCs/>
          <w:sz w:val="28"/>
          <w:szCs w:val="28"/>
          <w:vertAlign w:val="superscript"/>
        </w:rPr>
        <w:t>e</w:t>
      </w:r>
      <w:r>
        <w:rPr>
          <w:b/>
          <w:bCs/>
          <w:sz w:val="28"/>
          <w:szCs w:val="28"/>
        </w:rPr>
        <w:t xml:space="preserve"> trimester</w:t>
      </w:r>
    </w:p>
    <w:p w14:paraId="6548808C" w14:textId="77777777" w:rsidR="00550202" w:rsidRDefault="00550202" w:rsidP="00550202">
      <w:pPr>
        <w:pStyle w:val="Lijstalinea"/>
        <w:numPr>
          <w:ilvl w:val="0"/>
          <w:numId w:val="1"/>
        </w:numPr>
        <w:rPr>
          <w:rFonts w:eastAsiaTheme="minorEastAsia"/>
          <w:color w:val="212529"/>
        </w:rPr>
      </w:pPr>
      <w:r w:rsidRPr="3EB79C86">
        <w:rPr>
          <w:rFonts w:eastAsiaTheme="minorEastAsia"/>
          <w:color w:val="212529"/>
        </w:rPr>
        <w:t xml:space="preserve">Eind vorig schooljaar zijn we gestart met het nadenken over de doorontwikkeling van de ambulant begeleider in combinatie het werken naar inclusiever onderwijs. Er hebben inmiddels een aantal bijeenkomsten plaatsgevonden met het samenwerkingsverband en de </w:t>
      </w:r>
      <w:proofErr w:type="spellStart"/>
      <w:r w:rsidRPr="3EB79C86">
        <w:rPr>
          <w:rFonts w:eastAsiaTheme="minorEastAsia"/>
          <w:color w:val="212529"/>
        </w:rPr>
        <w:t>ABers</w:t>
      </w:r>
      <w:proofErr w:type="spellEnd"/>
      <w:r w:rsidRPr="3EB79C86">
        <w:rPr>
          <w:rFonts w:eastAsiaTheme="minorEastAsia"/>
          <w:color w:val="212529"/>
        </w:rPr>
        <w:t xml:space="preserve"> over het werken naar inclusiever onderwijs. Dolf van der Veen heeft ons hierin ook meegenomen: wat gebeurt er landelijk, wat betekent inclusiever onderwijs voor het onderwijs van vandaag en mijn handelen als professional.</w:t>
      </w:r>
    </w:p>
    <w:p w14:paraId="2978687B" w14:textId="77777777" w:rsidR="00550202" w:rsidRDefault="00550202" w:rsidP="00550202">
      <w:pPr>
        <w:pStyle w:val="Lijstalinea"/>
        <w:numPr>
          <w:ilvl w:val="0"/>
          <w:numId w:val="1"/>
        </w:numPr>
        <w:rPr>
          <w:rFonts w:eastAsiaTheme="minorEastAsia"/>
          <w:color w:val="212529"/>
        </w:rPr>
      </w:pPr>
      <w:r w:rsidRPr="3EB79C86">
        <w:rPr>
          <w:rFonts w:eastAsiaTheme="minorEastAsia"/>
          <w:color w:val="212529"/>
        </w:rPr>
        <w:t>De ambulant begeleider zijn we inclusieondersteuners gaan noemen omdat de inclusieondersteuners midden in het systeem staan. Een inclusieondersteuner is er om het gehele systeem te versterken en er onderdeel van te zijn: leer mij het zelf doen.</w:t>
      </w:r>
    </w:p>
    <w:p w14:paraId="0B4D0690" w14:textId="77777777" w:rsidR="00550202" w:rsidRDefault="00550202" w:rsidP="00550202">
      <w:pPr>
        <w:pStyle w:val="Lijstalinea"/>
        <w:numPr>
          <w:ilvl w:val="0"/>
          <w:numId w:val="1"/>
        </w:numPr>
        <w:rPr>
          <w:rFonts w:eastAsiaTheme="minorEastAsia"/>
          <w:color w:val="212529"/>
        </w:rPr>
      </w:pPr>
      <w:r w:rsidRPr="3EB79C86">
        <w:rPr>
          <w:rFonts w:eastAsiaTheme="minorEastAsia"/>
          <w:color w:val="212529"/>
        </w:rPr>
        <w:t>Verder hebben we een memo gemaakt waarin de verandering van ambulant begeleider naar inclusieondersteuner staat beschreven.</w:t>
      </w:r>
    </w:p>
    <w:p w14:paraId="2501678E" w14:textId="77777777" w:rsidR="00550202" w:rsidRDefault="00550202" w:rsidP="00550202">
      <w:pPr>
        <w:rPr>
          <w:rFonts w:eastAsiaTheme="minorEastAsia"/>
          <w:i/>
          <w:iCs/>
          <w:color w:val="212529"/>
        </w:rPr>
      </w:pPr>
      <w:r w:rsidRPr="3EB79C86">
        <w:rPr>
          <w:rFonts w:eastAsiaTheme="minorEastAsia"/>
          <w:i/>
          <w:iCs/>
          <w:color w:val="212529"/>
        </w:rPr>
        <w:t>Ontwikkelingen/trends voor het komend trimester/schooljaar</w:t>
      </w:r>
    </w:p>
    <w:p w14:paraId="41EE70A0" w14:textId="77777777" w:rsidR="00550202" w:rsidRDefault="00550202" w:rsidP="00550202">
      <w:pPr>
        <w:pStyle w:val="Lijstalinea"/>
        <w:numPr>
          <w:ilvl w:val="0"/>
          <w:numId w:val="1"/>
        </w:numPr>
        <w:rPr>
          <w:rFonts w:eastAsiaTheme="minorEastAsia"/>
          <w:color w:val="212529"/>
        </w:rPr>
      </w:pPr>
      <w:r w:rsidRPr="3EB79C86">
        <w:rPr>
          <w:rFonts w:eastAsiaTheme="minorEastAsia"/>
          <w:color w:val="212529"/>
        </w:rPr>
        <w:t>In de doorontwikkeling naar inclusiever onderwijs gaan we vanaf december 2021 de werkgebieden, scholen en leerkrachten meenemen middels de memo om gesprekken te initiëren en feedback te ontvangen.</w:t>
      </w:r>
    </w:p>
    <w:p w14:paraId="7363933F" w14:textId="77777777" w:rsidR="00550202" w:rsidRDefault="00550202" w:rsidP="00550202">
      <w:pPr>
        <w:pStyle w:val="Lijstalinea"/>
        <w:numPr>
          <w:ilvl w:val="0"/>
          <w:numId w:val="1"/>
        </w:numPr>
        <w:rPr>
          <w:rFonts w:eastAsiaTheme="minorEastAsia"/>
          <w:color w:val="212529"/>
        </w:rPr>
      </w:pPr>
      <w:r w:rsidRPr="3EB79C86">
        <w:rPr>
          <w:rFonts w:eastAsiaTheme="minorEastAsia"/>
          <w:color w:val="212529"/>
        </w:rPr>
        <w:t>Verder ligt er de mogelijkheid dat leerkrachten/ intern begeleiders van de Nexus vaker ingezet om mee te denken in de werkgebieden. Dit is een soort pilot.</w:t>
      </w:r>
    </w:p>
    <w:p w14:paraId="7A31D86B" w14:textId="77777777" w:rsidR="00550202" w:rsidRDefault="00550202" w:rsidP="00550202">
      <w:pPr>
        <w:rPr>
          <w:b/>
          <w:bCs/>
          <w:sz w:val="28"/>
          <w:szCs w:val="28"/>
        </w:rPr>
      </w:pPr>
    </w:p>
    <w:p w14:paraId="0BF33D2D" w14:textId="3A4D193B" w:rsidR="00550202" w:rsidRDefault="00550202" w:rsidP="00550202">
      <w:pPr>
        <w:rPr>
          <w:b/>
          <w:bCs/>
          <w:sz w:val="28"/>
          <w:szCs w:val="28"/>
        </w:rPr>
      </w:pPr>
      <w:r>
        <w:rPr>
          <w:b/>
          <w:bCs/>
          <w:sz w:val="28"/>
          <w:szCs w:val="28"/>
        </w:rPr>
        <w:t>2</w:t>
      </w:r>
      <w:r w:rsidRPr="00550202">
        <w:rPr>
          <w:b/>
          <w:bCs/>
          <w:sz w:val="28"/>
          <w:szCs w:val="28"/>
          <w:vertAlign w:val="superscript"/>
        </w:rPr>
        <w:t>e</w:t>
      </w:r>
      <w:r>
        <w:rPr>
          <w:b/>
          <w:bCs/>
          <w:sz w:val="28"/>
          <w:szCs w:val="28"/>
        </w:rPr>
        <w:t xml:space="preserve"> trimester</w:t>
      </w:r>
    </w:p>
    <w:p w14:paraId="00901BE3" w14:textId="77777777" w:rsidR="00550202" w:rsidRDefault="00550202" w:rsidP="00550202">
      <w:pPr>
        <w:rPr>
          <w:rFonts w:eastAsiaTheme="minorEastAsia"/>
          <w:i/>
          <w:iCs/>
          <w:color w:val="212529"/>
        </w:rPr>
      </w:pPr>
      <w:r w:rsidRPr="3EB79C86">
        <w:rPr>
          <w:rFonts w:eastAsiaTheme="minorEastAsia"/>
          <w:i/>
          <w:iCs/>
          <w:color w:val="212529"/>
        </w:rPr>
        <w:t>Ontwikkelingen/trends voor het komend trimester/schooljaar</w:t>
      </w:r>
    </w:p>
    <w:p w14:paraId="338A75DC" w14:textId="77777777" w:rsidR="00550202" w:rsidRPr="005B2320" w:rsidRDefault="00550202" w:rsidP="00550202">
      <w:pPr>
        <w:pStyle w:val="Lijstalinea"/>
        <w:numPr>
          <w:ilvl w:val="0"/>
          <w:numId w:val="1"/>
        </w:numPr>
        <w:rPr>
          <w:rFonts w:eastAsiaTheme="minorEastAsia"/>
          <w:color w:val="212529"/>
        </w:rPr>
      </w:pPr>
      <w:r>
        <w:t xml:space="preserve">Als werkgroep en als SWV zijn we met elkaar aan het nadenken over de rol van de inclusieondersteuner. Dit krijgt steeds meer vorm. Inmiddels zijn alle werkgebieden geïnformeerd over de veranderende rol van ambulant begeleider (AB) naar inclusieondersteuner (IO). De grootste verandering is de veranderende plek van AB binnen het systeem naar IO: het is een andere manier van kijken en een andere positie. De inclusieondersteuner staat midden is het systeem en begeleidt zowel het kind, de leerkracht en de ouder om het gehele systeem te versterken en daarna zelf weer naar achteren te stappen. In principe een tijdelijke interventie met als doel; leer het mij zelf doen/ samen te doen als kind, leerkracht en ouder. Een mooie stap naar inclusiever onderwijs. In </w:t>
      </w:r>
      <w:r w:rsidRPr="001D5441">
        <w:rPr>
          <w:color w:val="0070C0"/>
        </w:rPr>
        <w:t xml:space="preserve">september </w:t>
      </w:r>
      <w:r>
        <w:t xml:space="preserve">zal een nieuwe bijeenkomst </w:t>
      </w:r>
      <w:r w:rsidRPr="001D5441">
        <w:rPr>
          <w:color w:val="0070C0"/>
        </w:rPr>
        <w:t>worden</w:t>
      </w:r>
      <w:r>
        <w:t xml:space="preserve"> georganiseerd waarin we in dit proces de werkgebieden en speciale voorzieningen gaan betrekken om samen na te denken waar kansen liggen en ideeën. </w:t>
      </w:r>
    </w:p>
    <w:p w14:paraId="27306CB6" w14:textId="77777777" w:rsidR="00550202" w:rsidRDefault="00550202" w:rsidP="00550202">
      <w:pPr>
        <w:rPr>
          <w:b/>
          <w:bCs/>
          <w:sz w:val="28"/>
          <w:szCs w:val="28"/>
        </w:rPr>
      </w:pPr>
    </w:p>
    <w:p w14:paraId="64E03255" w14:textId="77777777" w:rsidR="00550202" w:rsidRDefault="00550202">
      <w:pPr>
        <w:rPr>
          <w:b/>
          <w:bCs/>
          <w:sz w:val="28"/>
          <w:szCs w:val="28"/>
        </w:rPr>
      </w:pPr>
      <w:r>
        <w:rPr>
          <w:b/>
          <w:bCs/>
          <w:sz w:val="28"/>
          <w:szCs w:val="28"/>
        </w:rPr>
        <w:br w:type="page"/>
      </w:r>
    </w:p>
    <w:p w14:paraId="4F435707" w14:textId="0B1FFAAB" w:rsidR="00550202" w:rsidRDefault="00550202" w:rsidP="00550202">
      <w:pPr>
        <w:rPr>
          <w:b/>
          <w:bCs/>
          <w:sz w:val="28"/>
          <w:szCs w:val="28"/>
        </w:rPr>
      </w:pPr>
      <w:r>
        <w:rPr>
          <w:b/>
          <w:bCs/>
          <w:sz w:val="28"/>
          <w:szCs w:val="28"/>
        </w:rPr>
        <w:lastRenderedPageBreak/>
        <w:t>3</w:t>
      </w:r>
      <w:r w:rsidRPr="00550202">
        <w:rPr>
          <w:b/>
          <w:bCs/>
          <w:sz w:val="28"/>
          <w:szCs w:val="28"/>
          <w:vertAlign w:val="superscript"/>
        </w:rPr>
        <w:t>e</w:t>
      </w:r>
      <w:r>
        <w:rPr>
          <w:b/>
          <w:bCs/>
          <w:sz w:val="28"/>
          <w:szCs w:val="28"/>
        </w:rPr>
        <w:t xml:space="preserve"> trimester </w:t>
      </w:r>
    </w:p>
    <w:p w14:paraId="352A52F9" w14:textId="77777777" w:rsidR="00550202" w:rsidRDefault="00550202" w:rsidP="00550202">
      <w:r>
        <w:t>De rol van de inclusieondersteuner is dit schooljaar steeds meer verhelderd en krijgt vorm. Dat is een mooie ontwikkeling waardoor het gehele systeem rondom het kind wordt versterkt en niet alleen het kind zelf.</w:t>
      </w:r>
    </w:p>
    <w:p w14:paraId="1A09D102" w14:textId="77777777" w:rsidR="00550202" w:rsidRDefault="00550202" w:rsidP="00550202">
      <w:r>
        <w:t xml:space="preserve">Vanuit </w:t>
      </w:r>
      <w:proofErr w:type="spellStart"/>
      <w:r>
        <w:t>Heliomare</w:t>
      </w:r>
      <w:proofErr w:type="spellEnd"/>
      <w:r>
        <w:t xml:space="preserve"> hebben we dit schooljaar afscheid genomen van Elske </w:t>
      </w:r>
      <w:proofErr w:type="spellStart"/>
      <w:r>
        <w:t>Palstra</w:t>
      </w:r>
      <w:proofErr w:type="spellEnd"/>
      <w:r>
        <w:t xml:space="preserve"> omdat ze met pensioen ging. Jennifer Kroon, haar opvolger, is gestart met haar werkzaamheden voor een dag in de week. Na dit schooljaar zullen dat er twee zijn dat ze beschikbaar is voor het Samenwerkingsverband.</w:t>
      </w:r>
    </w:p>
    <w:p w14:paraId="7D766E0F" w14:textId="77777777" w:rsidR="00550202" w:rsidRDefault="00550202" w:rsidP="00550202">
      <w:r>
        <w:t xml:space="preserve">Bij de Aloysius zijn er helaas wat mensen uitgevallen door ziekte en dat maakte dat er een breuk kwam in de doorgaande lijn in de ontwikkeling van de inclusieondersteuning. Gelukkig heeft Nexus dit in een groot aantal observatievragen opgepakt waardoor hulpvragen toch beantwoord konden worden. </w:t>
      </w:r>
    </w:p>
    <w:p w14:paraId="43692C5C" w14:textId="77777777" w:rsidR="00550202" w:rsidRDefault="00550202" w:rsidP="00550202">
      <w:r>
        <w:t>Als Samenwerkingsverband denken we samen met de Aloysius na op welke manier het volgende schooljaar de inclusieondersteuning zal plaatsvinden. Dit is een proces dat zich volgend schooljaar verder zal ontplooien.</w:t>
      </w:r>
    </w:p>
    <w:p w14:paraId="3001190A" w14:textId="77777777" w:rsidR="00550202" w:rsidRDefault="00550202" w:rsidP="00550202">
      <w:pPr>
        <w:rPr>
          <w:b/>
          <w:bCs/>
          <w:sz w:val="28"/>
          <w:szCs w:val="28"/>
        </w:rPr>
      </w:pPr>
    </w:p>
    <w:p w14:paraId="2DBAF5DC" w14:textId="77777777" w:rsidR="008743CC" w:rsidRDefault="00000000"/>
    <w:sectPr w:rsidR="00874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25B15"/>
    <w:multiLevelType w:val="hybridMultilevel"/>
    <w:tmpl w:val="F10860EA"/>
    <w:lvl w:ilvl="0" w:tplc="460478D4">
      <w:start w:val="1"/>
      <w:numFmt w:val="bullet"/>
      <w:lvlText w:val=""/>
      <w:lvlJc w:val="left"/>
      <w:pPr>
        <w:ind w:left="720" w:hanging="360"/>
      </w:pPr>
      <w:rPr>
        <w:rFonts w:ascii="Symbol" w:hAnsi="Symbol" w:hint="default"/>
      </w:rPr>
    </w:lvl>
    <w:lvl w:ilvl="1" w:tplc="CC08EB1C">
      <w:start w:val="1"/>
      <w:numFmt w:val="bullet"/>
      <w:lvlText w:val="o"/>
      <w:lvlJc w:val="left"/>
      <w:pPr>
        <w:ind w:left="1440" w:hanging="360"/>
      </w:pPr>
      <w:rPr>
        <w:rFonts w:ascii="Courier New" w:hAnsi="Courier New" w:hint="default"/>
      </w:rPr>
    </w:lvl>
    <w:lvl w:ilvl="2" w:tplc="48EE31DC">
      <w:start w:val="1"/>
      <w:numFmt w:val="bullet"/>
      <w:lvlText w:val=""/>
      <w:lvlJc w:val="left"/>
      <w:pPr>
        <w:ind w:left="2160" w:hanging="360"/>
      </w:pPr>
      <w:rPr>
        <w:rFonts w:ascii="Wingdings" w:hAnsi="Wingdings" w:hint="default"/>
      </w:rPr>
    </w:lvl>
    <w:lvl w:ilvl="3" w:tplc="4CCA4A4A">
      <w:start w:val="1"/>
      <w:numFmt w:val="bullet"/>
      <w:lvlText w:val=""/>
      <w:lvlJc w:val="left"/>
      <w:pPr>
        <w:ind w:left="2880" w:hanging="360"/>
      </w:pPr>
      <w:rPr>
        <w:rFonts w:ascii="Symbol" w:hAnsi="Symbol" w:hint="default"/>
      </w:rPr>
    </w:lvl>
    <w:lvl w:ilvl="4" w:tplc="48241B5A">
      <w:start w:val="1"/>
      <w:numFmt w:val="bullet"/>
      <w:lvlText w:val="o"/>
      <w:lvlJc w:val="left"/>
      <w:pPr>
        <w:ind w:left="3600" w:hanging="360"/>
      </w:pPr>
      <w:rPr>
        <w:rFonts w:ascii="Courier New" w:hAnsi="Courier New" w:hint="default"/>
      </w:rPr>
    </w:lvl>
    <w:lvl w:ilvl="5" w:tplc="BF1E9698">
      <w:start w:val="1"/>
      <w:numFmt w:val="bullet"/>
      <w:lvlText w:val=""/>
      <w:lvlJc w:val="left"/>
      <w:pPr>
        <w:ind w:left="4320" w:hanging="360"/>
      </w:pPr>
      <w:rPr>
        <w:rFonts w:ascii="Wingdings" w:hAnsi="Wingdings" w:hint="default"/>
      </w:rPr>
    </w:lvl>
    <w:lvl w:ilvl="6" w:tplc="CC14C5D0">
      <w:start w:val="1"/>
      <w:numFmt w:val="bullet"/>
      <w:lvlText w:val=""/>
      <w:lvlJc w:val="left"/>
      <w:pPr>
        <w:ind w:left="5040" w:hanging="360"/>
      </w:pPr>
      <w:rPr>
        <w:rFonts w:ascii="Symbol" w:hAnsi="Symbol" w:hint="default"/>
      </w:rPr>
    </w:lvl>
    <w:lvl w:ilvl="7" w:tplc="7946FECA">
      <w:start w:val="1"/>
      <w:numFmt w:val="bullet"/>
      <w:lvlText w:val="o"/>
      <w:lvlJc w:val="left"/>
      <w:pPr>
        <w:ind w:left="5760" w:hanging="360"/>
      </w:pPr>
      <w:rPr>
        <w:rFonts w:ascii="Courier New" w:hAnsi="Courier New" w:hint="default"/>
      </w:rPr>
    </w:lvl>
    <w:lvl w:ilvl="8" w:tplc="531838CA">
      <w:start w:val="1"/>
      <w:numFmt w:val="bullet"/>
      <w:lvlText w:val=""/>
      <w:lvlJc w:val="left"/>
      <w:pPr>
        <w:ind w:left="6480" w:hanging="360"/>
      </w:pPr>
      <w:rPr>
        <w:rFonts w:ascii="Wingdings" w:hAnsi="Wingdings" w:hint="default"/>
      </w:rPr>
    </w:lvl>
  </w:abstractNum>
  <w:num w:numId="1" w16cid:durableId="130993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02"/>
    <w:rsid w:val="00094135"/>
    <w:rsid w:val="00550202"/>
    <w:rsid w:val="00A80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4730"/>
  <w15:chartTrackingRefBased/>
  <w15:docId w15:val="{2CBBEC24-F07C-434D-9343-C2C5D544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2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2877</Characters>
  <Application>Microsoft Office Word</Application>
  <DocSecurity>0</DocSecurity>
  <Lines>23</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2023-02-04T07:16:00Z</dcterms:created>
  <dcterms:modified xsi:type="dcterms:W3CDTF">2023-02-04T07:18:00Z</dcterms:modified>
</cp:coreProperties>
</file>